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CellSpacing w:w="15" w:type="dxa"/>
        <w:tblCellMar>
          <w:top w:w="15" w:type="dxa"/>
          <w:left w:w="15" w:type="dxa"/>
          <w:bottom w:w="15" w:type="dxa"/>
          <w:right w:w="15" w:type="dxa"/>
        </w:tblCellMar>
        <w:tblLook w:val="04A0"/>
      </w:tblPr>
      <w:tblGrid>
        <w:gridCol w:w="824"/>
        <w:gridCol w:w="2355"/>
        <w:gridCol w:w="984"/>
        <w:gridCol w:w="3315"/>
        <w:gridCol w:w="2707"/>
      </w:tblGrid>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Roboto" w:eastAsia="Times New Roman" w:hAnsi="Roboto" w:cs="Times New Roman"/>
                <w:color w:val="000000"/>
                <w:sz w:val="23"/>
                <w:szCs w:val="23"/>
              </w:rPr>
              <w:t> </w:t>
            </w:r>
            <w:r w:rsidRPr="00C06B9E">
              <w:rPr>
                <w:rFonts w:ascii="Times New Roman" w:eastAsia="Times New Roman" w:hAnsi="Times New Roman" w:cs="Times New Roman"/>
                <w:sz w:val="24"/>
                <w:szCs w:val="24"/>
              </w:rPr>
              <w:t> </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b/>
                <w:sz w:val="24"/>
                <w:szCs w:val="24"/>
              </w:rPr>
            </w:pPr>
            <w:r w:rsidRPr="00C06B9E">
              <w:rPr>
                <w:rFonts w:ascii="Times New Roman" w:eastAsia="Times New Roman" w:hAnsi="Times New Roman" w:cs="Times New Roman"/>
                <w:b/>
                <w:sz w:val="24"/>
                <w:szCs w:val="24"/>
              </w:rPr>
              <w:t>Ходатайство об установлении публичного сервитута</w:t>
            </w:r>
          </w:p>
        </w:tc>
      </w:tr>
      <w:tr w:rsidR="00D50FD0" w:rsidRPr="00C06B9E" w:rsidTr="001608A6">
        <w:trPr>
          <w:tblCellSpacing w:w="15" w:type="dxa"/>
        </w:trPr>
        <w:tc>
          <w:tcPr>
            <w:tcW w:w="779" w:type="dxa"/>
            <w:tcBorders>
              <w:top w:val="single" w:sz="6" w:space="0" w:color="000000"/>
              <w:left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1</w:t>
            </w:r>
          </w:p>
        </w:tc>
        <w:tc>
          <w:tcPr>
            <w:tcW w:w="9316" w:type="dxa"/>
            <w:gridSpan w:val="4"/>
            <w:tcBorders>
              <w:top w:val="single" w:sz="6" w:space="0" w:color="000000"/>
              <w:left w:val="single" w:sz="6" w:space="0" w:color="000000"/>
              <w:right w:val="single" w:sz="6" w:space="0" w:color="000000"/>
            </w:tcBorders>
            <w:hideMark/>
          </w:tcPr>
          <w:p w:rsidR="00BE5EAE" w:rsidRDefault="00BE5EAE" w:rsidP="00C06B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района «</w:t>
            </w:r>
            <w:proofErr w:type="spellStart"/>
            <w:r>
              <w:rPr>
                <w:rFonts w:ascii="Times New Roman" w:eastAsia="Times New Roman" w:hAnsi="Times New Roman" w:cs="Times New Roman"/>
                <w:sz w:val="24"/>
                <w:szCs w:val="24"/>
              </w:rPr>
              <w:t>Карабудахкентский</w:t>
            </w:r>
            <w:proofErr w:type="spellEnd"/>
            <w:r>
              <w:rPr>
                <w:rFonts w:ascii="Times New Roman" w:eastAsia="Times New Roman" w:hAnsi="Times New Roman" w:cs="Times New Roman"/>
                <w:sz w:val="24"/>
                <w:szCs w:val="24"/>
              </w:rPr>
              <w:t xml:space="preserve"> район»</w:t>
            </w:r>
          </w:p>
          <w:p w:rsidR="00D50FD0" w:rsidRPr="00C06B9E" w:rsidRDefault="00D50FD0" w:rsidP="00C06B9E">
            <w:pPr>
              <w:spacing w:after="0" w:line="240" w:lineRule="auto"/>
              <w:jc w:val="center"/>
              <w:rPr>
                <w:rFonts w:ascii="Times New Roman" w:eastAsia="Times New Roman" w:hAnsi="Times New Roman" w:cs="Times New Roman"/>
                <w:sz w:val="16"/>
                <w:szCs w:val="16"/>
              </w:rPr>
            </w:pPr>
            <w:r w:rsidRPr="00C06B9E">
              <w:rPr>
                <w:rFonts w:ascii="Times New Roman" w:eastAsia="Times New Roman" w:hAnsi="Times New Roman" w:cs="Times New Roman"/>
                <w:sz w:val="16"/>
                <w:szCs w:val="16"/>
              </w:rPr>
              <w:t xml:space="preserve"> (наименование органа, принимающего решение об установлении публичного сервитута)</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2.1</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Полное наименование</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5E624E"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Общество с ограниченной ответственностью </w:t>
            </w:r>
            <w:r w:rsidRPr="00C06B9E">
              <w:rPr>
                <w:rFonts w:ascii="Times New Roman" w:eastAsia="Times New Roman" w:hAnsi="Times New Roman" w:cs="Times New Roman"/>
                <w:sz w:val="24"/>
                <w:szCs w:val="24"/>
              </w:rPr>
              <w:br/>
              <w:t xml:space="preserve">«Газпром </w:t>
            </w:r>
            <w:r w:rsidR="000C74DE" w:rsidRPr="00C06B9E">
              <w:rPr>
                <w:rFonts w:ascii="Times New Roman" w:eastAsia="Times New Roman" w:hAnsi="Times New Roman" w:cs="Times New Roman"/>
                <w:sz w:val="24"/>
                <w:szCs w:val="24"/>
              </w:rPr>
              <w:t>газификация</w:t>
            </w:r>
            <w:r w:rsidRPr="00C06B9E">
              <w:rPr>
                <w:rFonts w:ascii="Times New Roman" w:eastAsia="Times New Roman" w:hAnsi="Times New Roman" w:cs="Times New Roman"/>
                <w:sz w:val="24"/>
                <w:szCs w:val="24"/>
              </w:rPr>
              <w:t>»</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2.2</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Сокращенное наименование</w:t>
            </w:r>
            <w:r w:rsidR="00D639B8" w:rsidRPr="00C06B9E">
              <w:rPr>
                <w:rFonts w:ascii="Times New Roman" w:eastAsia="Times New Roman" w:hAnsi="Times New Roman" w:cs="Times New Roman"/>
                <w:sz w:val="24"/>
                <w:szCs w:val="24"/>
              </w:rPr>
              <w:t xml:space="preserve"> (при наличии)</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5E624E"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ООО «Газпром </w:t>
            </w:r>
            <w:r w:rsidR="000C74DE" w:rsidRPr="00C06B9E">
              <w:rPr>
                <w:rFonts w:ascii="Times New Roman" w:eastAsia="Times New Roman" w:hAnsi="Times New Roman" w:cs="Times New Roman"/>
                <w:sz w:val="24"/>
                <w:szCs w:val="24"/>
              </w:rPr>
              <w:t>газификация</w:t>
            </w:r>
            <w:r w:rsidRPr="00C06B9E">
              <w:rPr>
                <w:rFonts w:ascii="Times New Roman" w:eastAsia="Times New Roman" w:hAnsi="Times New Roman" w:cs="Times New Roman"/>
                <w:sz w:val="24"/>
                <w:szCs w:val="24"/>
              </w:rPr>
              <w:t>»</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2.3</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Организационно-правовая форма</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530D43"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О</w:t>
            </w:r>
            <w:r w:rsidR="005E624E" w:rsidRPr="00C06B9E">
              <w:rPr>
                <w:rFonts w:ascii="Times New Roman" w:eastAsia="Times New Roman" w:hAnsi="Times New Roman" w:cs="Times New Roman"/>
                <w:sz w:val="24"/>
                <w:szCs w:val="24"/>
              </w:rPr>
              <w:t>бщество с ограниченной ответственностью</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2.4</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Почтовый адрес (индекс, субъект Российской Федерации, населенный пункт, улица, дом)</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D639B8"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194044</w:t>
            </w:r>
            <w:r w:rsidR="000C74DE" w:rsidRPr="00C06B9E">
              <w:rPr>
                <w:rFonts w:ascii="Times New Roman" w:eastAsia="Times New Roman" w:hAnsi="Times New Roman" w:cs="Times New Roman"/>
                <w:sz w:val="24"/>
                <w:szCs w:val="24"/>
              </w:rPr>
              <w:t xml:space="preserve">, Санкт-Петербург, </w:t>
            </w:r>
            <w:proofErr w:type="spellStart"/>
            <w:r w:rsidR="000C74DE" w:rsidRPr="00C06B9E">
              <w:rPr>
                <w:rFonts w:ascii="Times New Roman" w:eastAsia="Times New Roman" w:hAnsi="Times New Roman" w:cs="Times New Roman"/>
                <w:sz w:val="24"/>
                <w:szCs w:val="24"/>
              </w:rPr>
              <w:t>вн</w:t>
            </w:r>
            <w:proofErr w:type="spellEnd"/>
            <w:r w:rsidR="000C74DE" w:rsidRPr="00C06B9E">
              <w:rPr>
                <w:rFonts w:ascii="Times New Roman" w:eastAsia="Times New Roman" w:hAnsi="Times New Roman" w:cs="Times New Roman"/>
                <w:sz w:val="24"/>
                <w:szCs w:val="24"/>
              </w:rPr>
              <w:t>.</w:t>
            </w:r>
            <w:r w:rsidRPr="00C06B9E">
              <w:rPr>
                <w:rFonts w:ascii="Times New Roman" w:eastAsia="Times New Roman" w:hAnsi="Times New Roman" w:cs="Times New Roman"/>
                <w:sz w:val="24"/>
                <w:szCs w:val="24"/>
              </w:rPr>
              <w:t xml:space="preserve"> </w:t>
            </w:r>
            <w:r w:rsidR="000C74DE" w:rsidRPr="00C06B9E">
              <w:rPr>
                <w:rFonts w:ascii="Times New Roman" w:eastAsia="Times New Roman" w:hAnsi="Times New Roman" w:cs="Times New Roman"/>
                <w:sz w:val="24"/>
                <w:szCs w:val="24"/>
              </w:rPr>
              <w:t>тер.</w:t>
            </w:r>
            <w:r w:rsidRPr="00C06B9E">
              <w:rPr>
                <w:rFonts w:ascii="Times New Roman" w:eastAsia="Times New Roman" w:hAnsi="Times New Roman" w:cs="Times New Roman"/>
                <w:sz w:val="24"/>
                <w:szCs w:val="24"/>
              </w:rPr>
              <w:t xml:space="preserve"> г. М</w:t>
            </w:r>
            <w:r w:rsidR="000C74DE" w:rsidRPr="00C06B9E">
              <w:rPr>
                <w:rFonts w:ascii="Times New Roman" w:eastAsia="Times New Roman" w:hAnsi="Times New Roman" w:cs="Times New Roman"/>
                <w:sz w:val="24"/>
                <w:szCs w:val="24"/>
              </w:rPr>
              <w:t xml:space="preserve">униципальный округ </w:t>
            </w:r>
            <w:proofErr w:type="spellStart"/>
            <w:r w:rsidRPr="00C06B9E">
              <w:rPr>
                <w:rFonts w:ascii="Times New Roman" w:eastAsia="Times New Roman" w:hAnsi="Times New Roman" w:cs="Times New Roman"/>
                <w:sz w:val="24"/>
                <w:szCs w:val="24"/>
              </w:rPr>
              <w:t>Сампсониевское</w:t>
            </w:r>
            <w:proofErr w:type="spellEnd"/>
            <w:r w:rsidR="000C74DE" w:rsidRPr="00C06B9E">
              <w:rPr>
                <w:rFonts w:ascii="Times New Roman" w:eastAsia="Times New Roman" w:hAnsi="Times New Roman" w:cs="Times New Roman"/>
                <w:sz w:val="24"/>
                <w:szCs w:val="24"/>
              </w:rPr>
              <w:t xml:space="preserve">, </w:t>
            </w:r>
            <w:proofErr w:type="spellStart"/>
            <w:r w:rsidRPr="00C06B9E">
              <w:rPr>
                <w:rFonts w:ascii="Times New Roman" w:eastAsia="Times New Roman" w:hAnsi="Times New Roman" w:cs="Times New Roman"/>
                <w:sz w:val="24"/>
                <w:szCs w:val="24"/>
              </w:rPr>
              <w:t>пр-кт</w:t>
            </w:r>
            <w:proofErr w:type="spellEnd"/>
            <w:r w:rsidRPr="00C06B9E">
              <w:rPr>
                <w:rFonts w:ascii="Times New Roman" w:eastAsia="Times New Roman" w:hAnsi="Times New Roman" w:cs="Times New Roman"/>
                <w:sz w:val="24"/>
                <w:szCs w:val="24"/>
              </w:rPr>
              <w:t xml:space="preserve"> Большой </w:t>
            </w:r>
            <w:proofErr w:type="spellStart"/>
            <w:r w:rsidRPr="00C06B9E">
              <w:rPr>
                <w:rFonts w:ascii="Times New Roman" w:eastAsia="Times New Roman" w:hAnsi="Times New Roman" w:cs="Times New Roman"/>
                <w:sz w:val="24"/>
                <w:szCs w:val="24"/>
              </w:rPr>
              <w:t>Сампсониевский</w:t>
            </w:r>
            <w:proofErr w:type="spellEnd"/>
            <w:r w:rsidRPr="00C06B9E">
              <w:rPr>
                <w:rFonts w:ascii="Times New Roman" w:eastAsia="Times New Roman" w:hAnsi="Times New Roman" w:cs="Times New Roman"/>
                <w:sz w:val="24"/>
                <w:szCs w:val="24"/>
              </w:rPr>
              <w:t>, д. 60</w:t>
            </w:r>
            <w:r w:rsidR="000C74DE" w:rsidRPr="00C06B9E">
              <w:rPr>
                <w:rFonts w:ascii="Times New Roman" w:eastAsia="Times New Roman" w:hAnsi="Times New Roman" w:cs="Times New Roman"/>
                <w:sz w:val="24"/>
                <w:szCs w:val="24"/>
              </w:rPr>
              <w:t>, литера А</w:t>
            </w:r>
          </w:p>
        </w:tc>
      </w:tr>
      <w:tr w:rsidR="00D50FD0"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2.5</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Адрес электронной почты</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D50FD0" w:rsidRPr="00C06B9E" w:rsidRDefault="00D50FD0" w:rsidP="005F5ABF">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info@eoggazprom.ru</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w:t>
            </w:r>
            <w:r w:rsidR="001608A6" w:rsidRPr="00C06B9E">
              <w:rPr>
                <w:rFonts w:ascii="Times New Roman" w:eastAsia="Times New Roman" w:hAnsi="Times New Roman" w:cs="Times New Roman"/>
                <w:sz w:val="24"/>
                <w:szCs w:val="24"/>
              </w:rPr>
              <w:t>6</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ОГРН</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w:t>
            </w:r>
            <w:r w:rsidR="000C74DE" w:rsidRPr="00C06B9E">
              <w:rPr>
                <w:rFonts w:ascii="Times New Roman" w:hAnsi="Times New Roman" w:cs="Times New Roman"/>
                <w:sz w:val="24"/>
                <w:szCs w:val="24"/>
              </w:rPr>
              <w:t>1217800107744</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2.</w:t>
            </w:r>
            <w:r w:rsidR="001608A6" w:rsidRPr="00C06B9E">
              <w:rPr>
                <w:rFonts w:ascii="Times New Roman" w:eastAsia="Times New Roman" w:hAnsi="Times New Roman" w:cs="Times New Roman"/>
                <w:sz w:val="24"/>
                <w:szCs w:val="24"/>
              </w:rPr>
              <w:t>7</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ИНН</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w:t>
            </w:r>
            <w:r w:rsidR="000C74DE" w:rsidRPr="00C06B9E">
              <w:rPr>
                <w:rFonts w:ascii="Times New Roman" w:hAnsi="Times New Roman" w:cs="Times New Roman"/>
                <w:sz w:val="24"/>
                <w:szCs w:val="24"/>
              </w:rPr>
              <w:t>7813655197</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3</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Сведения о представителе заявителя:</w:t>
            </w:r>
          </w:p>
        </w:tc>
      </w:tr>
      <w:tr w:rsidR="00772F66" w:rsidRPr="00C06B9E" w:rsidTr="001608A6">
        <w:trPr>
          <w:tblCellSpacing w:w="15" w:type="dxa"/>
        </w:trPr>
        <w:tc>
          <w:tcPr>
            <w:tcW w:w="779" w:type="dxa"/>
            <w:vMerge w:val="restart"/>
            <w:tcBorders>
              <w:top w:val="single" w:sz="6" w:space="0" w:color="000000"/>
              <w:left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3.1</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Фамилия</w:t>
            </w:r>
          </w:p>
        </w:tc>
        <w:tc>
          <w:tcPr>
            <w:tcW w:w="5977" w:type="dxa"/>
            <w:gridSpan w:val="2"/>
            <w:tcBorders>
              <w:top w:val="single" w:sz="6" w:space="0" w:color="000000"/>
              <w:left w:val="single" w:sz="6" w:space="0" w:color="000000"/>
              <w:bottom w:val="single" w:sz="6" w:space="0" w:color="000000"/>
              <w:right w:val="single" w:sz="6" w:space="0" w:color="000000"/>
            </w:tcBorders>
          </w:tcPr>
          <w:p w:rsidR="00772F66" w:rsidRPr="00C06B9E" w:rsidRDefault="00CF6219" w:rsidP="00C06B9E">
            <w:pPr>
              <w:spacing w:before="100" w:beforeAutospacing="1" w:after="100" w:afterAutospacing="1" w:line="240" w:lineRule="auto"/>
              <w:rPr>
                <w:rFonts w:ascii="Times New Roman" w:eastAsia="Times New Roman" w:hAnsi="Times New Roman" w:cs="Times New Roman"/>
                <w:sz w:val="24"/>
                <w:szCs w:val="24"/>
              </w:rPr>
            </w:pPr>
            <w:proofErr w:type="spellStart"/>
            <w:r w:rsidRPr="00C06B9E">
              <w:rPr>
                <w:rFonts w:ascii="Times New Roman" w:eastAsia="Times New Roman" w:hAnsi="Times New Roman" w:cs="Times New Roman"/>
                <w:sz w:val="24"/>
                <w:szCs w:val="24"/>
              </w:rPr>
              <w:t>Мальсагов</w:t>
            </w:r>
            <w:proofErr w:type="spellEnd"/>
          </w:p>
        </w:tc>
      </w:tr>
      <w:tr w:rsidR="00772F66" w:rsidRPr="00C06B9E" w:rsidTr="001608A6">
        <w:trPr>
          <w:tblCellSpacing w:w="15" w:type="dxa"/>
        </w:trPr>
        <w:tc>
          <w:tcPr>
            <w:tcW w:w="0" w:type="auto"/>
            <w:vMerge/>
            <w:tcBorders>
              <w:top w:val="single" w:sz="6" w:space="0" w:color="000000"/>
              <w:left w:val="single" w:sz="6" w:space="0" w:color="000000"/>
              <w:right w:val="single" w:sz="6" w:space="0" w:color="000000"/>
            </w:tcBorders>
            <w:vAlign w:val="center"/>
            <w:hideMark/>
          </w:tcPr>
          <w:p w:rsidR="00772F66" w:rsidRPr="00C06B9E" w:rsidRDefault="00772F66" w:rsidP="00C06B9E">
            <w:pPr>
              <w:spacing w:after="0" w:line="240" w:lineRule="auto"/>
              <w:rPr>
                <w:rFonts w:ascii="Times New Roman" w:eastAsia="Times New Roman" w:hAnsi="Times New Roman" w:cs="Times New Roman"/>
                <w:sz w:val="24"/>
                <w:szCs w:val="24"/>
              </w:rPr>
            </w:pP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Имя</w:t>
            </w:r>
          </w:p>
        </w:tc>
        <w:tc>
          <w:tcPr>
            <w:tcW w:w="5977" w:type="dxa"/>
            <w:gridSpan w:val="2"/>
            <w:tcBorders>
              <w:top w:val="single" w:sz="6" w:space="0" w:color="000000"/>
              <w:left w:val="single" w:sz="6" w:space="0" w:color="000000"/>
              <w:bottom w:val="single" w:sz="6" w:space="0" w:color="000000"/>
              <w:right w:val="single" w:sz="6" w:space="0" w:color="000000"/>
            </w:tcBorders>
          </w:tcPr>
          <w:p w:rsidR="00772F66" w:rsidRPr="00C06B9E" w:rsidRDefault="00CF6219" w:rsidP="00C06B9E">
            <w:pPr>
              <w:spacing w:before="100" w:beforeAutospacing="1" w:after="100" w:afterAutospacing="1" w:line="240" w:lineRule="auto"/>
              <w:rPr>
                <w:rFonts w:ascii="Times New Roman" w:eastAsia="Times New Roman" w:hAnsi="Times New Roman" w:cs="Times New Roman"/>
                <w:sz w:val="24"/>
                <w:szCs w:val="24"/>
              </w:rPr>
            </w:pPr>
            <w:proofErr w:type="spellStart"/>
            <w:r w:rsidRPr="00C06B9E">
              <w:rPr>
                <w:rFonts w:ascii="Times New Roman" w:eastAsia="Times New Roman" w:hAnsi="Times New Roman" w:cs="Times New Roman"/>
                <w:sz w:val="24"/>
                <w:szCs w:val="24"/>
              </w:rPr>
              <w:t>Иса</w:t>
            </w:r>
            <w:proofErr w:type="spellEnd"/>
          </w:p>
        </w:tc>
      </w:tr>
      <w:tr w:rsidR="00772F66" w:rsidRPr="00C06B9E" w:rsidTr="001608A6">
        <w:trPr>
          <w:tblCellSpacing w:w="15" w:type="dxa"/>
        </w:trPr>
        <w:tc>
          <w:tcPr>
            <w:tcW w:w="0" w:type="auto"/>
            <w:vMerge/>
            <w:tcBorders>
              <w:top w:val="single" w:sz="6" w:space="0" w:color="000000"/>
              <w:left w:val="single" w:sz="6" w:space="0" w:color="000000"/>
              <w:right w:val="single" w:sz="6" w:space="0" w:color="000000"/>
            </w:tcBorders>
            <w:vAlign w:val="center"/>
            <w:hideMark/>
          </w:tcPr>
          <w:p w:rsidR="00772F66" w:rsidRPr="00C06B9E" w:rsidRDefault="00772F66" w:rsidP="00C06B9E">
            <w:pPr>
              <w:spacing w:after="0" w:line="240" w:lineRule="auto"/>
              <w:rPr>
                <w:rFonts w:ascii="Times New Roman" w:eastAsia="Times New Roman" w:hAnsi="Times New Roman" w:cs="Times New Roman"/>
                <w:sz w:val="24"/>
                <w:szCs w:val="24"/>
              </w:rPr>
            </w:pP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Отчество (при наличии)</w:t>
            </w:r>
          </w:p>
        </w:tc>
        <w:tc>
          <w:tcPr>
            <w:tcW w:w="5977" w:type="dxa"/>
            <w:gridSpan w:val="2"/>
            <w:tcBorders>
              <w:top w:val="single" w:sz="6" w:space="0" w:color="000000"/>
              <w:left w:val="single" w:sz="6" w:space="0" w:color="000000"/>
              <w:bottom w:val="single" w:sz="6" w:space="0" w:color="000000"/>
              <w:right w:val="single" w:sz="6" w:space="0" w:color="000000"/>
            </w:tcBorders>
          </w:tcPr>
          <w:p w:rsidR="00772F66" w:rsidRPr="00C06B9E" w:rsidRDefault="00CF6219" w:rsidP="00C06B9E">
            <w:pPr>
              <w:spacing w:before="100" w:beforeAutospacing="1" w:after="100" w:afterAutospacing="1" w:line="240" w:lineRule="auto"/>
              <w:rPr>
                <w:rFonts w:ascii="Times New Roman" w:eastAsia="Times New Roman" w:hAnsi="Times New Roman" w:cs="Times New Roman"/>
                <w:sz w:val="24"/>
                <w:szCs w:val="24"/>
              </w:rPr>
            </w:pPr>
            <w:proofErr w:type="spellStart"/>
            <w:r w:rsidRPr="00C06B9E">
              <w:rPr>
                <w:rFonts w:ascii="Times New Roman" w:eastAsia="Times New Roman" w:hAnsi="Times New Roman" w:cs="Times New Roman"/>
                <w:sz w:val="24"/>
                <w:szCs w:val="24"/>
              </w:rPr>
              <w:t>Абдурахманович</w:t>
            </w:r>
            <w:proofErr w:type="spellEnd"/>
          </w:p>
        </w:tc>
      </w:tr>
      <w:tr w:rsidR="00D50FD0"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3.2</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Адрес электронной почты</w:t>
            </w:r>
          </w:p>
        </w:tc>
        <w:tc>
          <w:tcPr>
            <w:tcW w:w="5977" w:type="dxa"/>
            <w:gridSpan w:val="2"/>
            <w:tcBorders>
              <w:top w:val="single" w:sz="6" w:space="0" w:color="000000"/>
              <w:left w:val="single" w:sz="6" w:space="0" w:color="000000"/>
              <w:bottom w:val="single" w:sz="6" w:space="0" w:color="000000"/>
              <w:right w:val="single" w:sz="6" w:space="0" w:color="000000"/>
            </w:tcBorders>
          </w:tcPr>
          <w:p w:rsidR="00D50FD0" w:rsidRPr="00C06B9E" w:rsidRDefault="00320990" w:rsidP="00C06B9E">
            <w:pPr>
              <w:spacing w:before="100" w:beforeAutospacing="1" w:after="100" w:afterAutospacing="1" w:line="240" w:lineRule="auto"/>
              <w:rPr>
                <w:rFonts w:ascii="Times New Roman" w:eastAsia="Times New Roman" w:hAnsi="Times New Roman" w:cs="Times New Roman"/>
                <w:sz w:val="24"/>
                <w:szCs w:val="24"/>
              </w:rPr>
            </w:pPr>
            <w:proofErr w:type="spellStart"/>
            <w:r w:rsidRPr="00C06B9E">
              <w:rPr>
                <w:rFonts w:ascii="Times New Roman" w:eastAsia="Times New Roman" w:hAnsi="Times New Roman" w:cs="Times New Roman"/>
                <w:sz w:val="24"/>
                <w:szCs w:val="24"/>
              </w:rPr>
              <w:t>info@eoggazprom.ru</w:t>
            </w:r>
            <w:proofErr w:type="spellEnd"/>
            <w:r w:rsidR="00D50FD0" w:rsidRPr="00C06B9E">
              <w:rPr>
                <w:rFonts w:ascii="Times New Roman" w:eastAsia="Times New Roman" w:hAnsi="Times New Roman" w:cs="Times New Roman"/>
                <w:sz w:val="24"/>
                <w:szCs w:val="24"/>
              </w:rPr>
              <w:t>, gsp@gsp.gazprom-investgaz.ru</w:t>
            </w:r>
          </w:p>
        </w:tc>
      </w:tr>
      <w:tr w:rsidR="00D50FD0"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3.3</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D50FD0" w:rsidRPr="00C06B9E" w:rsidRDefault="00D50FD0"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Телефон</w:t>
            </w:r>
          </w:p>
        </w:tc>
        <w:tc>
          <w:tcPr>
            <w:tcW w:w="5977" w:type="dxa"/>
            <w:gridSpan w:val="2"/>
            <w:tcBorders>
              <w:top w:val="single" w:sz="6" w:space="0" w:color="000000"/>
              <w:left w:val="single" w:sz="6" w:space="0" w:color="000000"/>
              <w:bottom w:val="single" w:sz="6" w:space="0" w:color="000000"/>
              <w:right w:val="single" w:sz="6" w:space="0" w:color="000000"/>
            </w:tcBorders>
          </w:tcPr>
          <w:p w:rsidR="00D50FD0" w:rsidRPr="00C06B9E" w:rsidRDefault="00D50FD0"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rPr>
              <w:t>+7 (87934) 5-54-31, доб.114; +7 (812) 613-33-00, доб. 99882</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3.4</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977" w:type="dxa"/>
            <w:gridSpan w:val="2"/>
            <w:tcBorders>
              <w:top w:val="single" w:sz="6" w:space="0" w:color="000000"/>
              <w:left w:val="single" w:sz="6" w:space="0" w:color="000000"/>
              <w:bottom w:val="single" w:sz="6" w:space="0" w:color="000000"/>
              <w:right w:val="single" w:sz="6" w:space="0" w:color="000000"/>
            </w:tcBorders>
            <w:hideMark/>
          </w:tcPr>
          <w:p w:rsidR="00D639B8" w:rsidRPr="00C06B9E" w:rsidRDefault="00772F66" w:rsidP="005F5ABF">
            <w:pPr>
              <w:spacing w:before="100" w:beforeAutospacing="1" w:after="100" w:afterAutospacing="1" w:line="240" w:lineRule="auto"/>
              <w:rPr>
                <w:rFonts w:ascii="Times New Roman" w:eastAsia="Times New Roman" w:hAnsi="Times New Roman" w:cs="Times New Roman"/>
                <w:sz w:val="24"/>
                <w:szCs w:val="24"/>
                <w:lang w:val="en-US"/>
              </w:rPr>
            </w:pPr>
            <w:r w:rsidRPr="00C06B9E">
              <w:rPr>
                <w:rFonts w:ascii="Times New Roman" w:eastAsia="Times New Roman" w:hAnsi="Times New Roman" w:cs="Times New Roman"/>
                <w:sz w:val="24"/>
                <w:szCs w:val="24"/>
              </w:rPr>
              <w:t> </w:t>
            </w:r>
            <w:r w:rsidR="001608A6" w:rsidRPr="00C06B9E">
              <w:rPr>
                <w:rFonts w:ascii="Times New Roman" w:eastAsia="Times New Roman" w:hAnsi="Times New Roman" w:cs="Times New Roman"/>
                <w:sz w:val="24"/>
                <w:szCs w:val="24"/>
              </w:rPr>
              <w:t>Д</w:t>
            </w:r>
            <w:r w:rsidR="00D11ADB" w:rsidRPr="00C06B9E">
              <w:rPr>
                <w:rFonts w:ascii="Times New Roman" w:eastAsia="Times New Roman" w:hAnsi="Times New Roman" w:cs="Times New Roman"/>
                <w:sz w:val="24"/>
                <w:szCs w:val="24"/>
              </w:rPr>
              <w:t xml:space="preserve">оверенность </w:t>
            </w:r>
            <w:r w:rsidR="00CF6219" w:rsidRPr="00C06B9E">
              <w:rPr>
                <w:rFonts w:ascii="Times New Roman" w:eastAsia="Times New Roman" w:hAnsi="Times New Roman" w:cs="Times New Roman"/>
                <w:sz w:val="24"/>
                <w:szCs w:val="24"/>
              </w:rPr>
              <w:t>№78/688-н/78-2023-7-539 от 01.08</w:t>
            </w:r>
            <w:r w:rsidR="00B53B93" w:rsidRPr="00C06B9E">
              <w:rPr>
                <w:rFonts w:ascii="Times New Roman" w:eastAsia="Times New Roman" w:hAnsi="Times New Roman" w:cs="Times New Roman"/>
                <w:sz w:val="24"/>
                <w:szCs w:val="24"/>
              </w:rPr>
              <w:t>.2023</w:t>
            </w:r>
            <w:r w:rsidR="00CF6219" w:rsidRPr="00C06B9E">
              <w:rPr>
                <w:rFonts w:ascii="Times New Roman" w:eastAsia="Times New Roman" w:hAnsi="Times New Roman" w:cs="Times New Roman"/>
                <w:sz w:val="24"/>
                <w:szCs w:val="24"/>
              </w:rPr>
              <w:t>г.</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4</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24008B" w:rsidRPr="00C06B9E" w:rsidRDefault="005F5ABF" w:rsidP="005F5ABF">
            <w:pPr>
              <w:pStyle w:val="msonormalmrcssattrmrcssattr"/>
              <w:rPr>
                <w:rFonts w:eastAsia="Times New Roman"/>
              </w:rPr>
            </w:pPr>
            <w:r w:rsidRPr="005F5ABF">
              <w:t>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3.9 Федерального закона от 25 октября 2001 г. N 137-ФЗ "О введении в действие Земельного кодекса Российской Федерации"):</w:t>
            </w:r>
            <w:r>
              <w:t xml:space="preserve"> </w:t>
            </w:r>
            <w:r w:rsidR="0024008B" w:rsidRPr="00C06B9E">
              <w:t xml:space="preserve">строительства и эксплуатации линейного объекта: </w:t>
            </w:r>
            <w:r w:rsidR="0024008B" w:rsidRPr="00C06B9E">
              <w:rPr>
                <w:b/>
              </w:rPr>
              <w:t>«</w:t>
            </w:r>
            <w:r w:rsidR="001553E4" w:rsidRPr="00C06B9E">
              <w:rPr>
                <w:b/>
                <w:color w:val="000000"/>
              </w:rPr>
              <w:t>Газопровод межпоселковый (</w:t>
            </w:r>
            <w:proofErr w:type="spellStart"/>
            <w:r w:rsidR="001553E4" w:rsidRPr="00C06B9E">
              <w:rPr>
                <w:b/>
                <w:color w:val="000000"/>
              </w:rPr>
              <w:t>закольцовка</w:t>
            </w:r>
            <w:proofErr w:type="spellEnd"/>
            <w:r w:rsidR="001553E4" w:rsidRPr="00C06B9E">
              <w:rPr>
                <w:b/>
                <w:color w:val="000000"/>
              </w:rPr>
              <w:t>) от существующих сетей ГРС «</w:t>
            </w:r>
            <w:proofErr w:type="spellStart"/>
            <w:r w:rsidR="001553E4" w:rsidRPr="00C06B9E">
              <w:rPr>
                <w:b/>
                <w:color w:val="000000"/>
              </w:rPr>
              <w:t>Охранлар</w:t>
            </w:r>
            <w:proofErr w:type="spellEnd"/>
            <w:r w:rsidR="001553E4" w:rsidRPr="00C06B9E">
              <w:rPr>
                <w:b/>
                <w:color w:val="000000"/>
              </w:rPr>
              <w:t>» до существующих сетей ГРС «</w:t>
            </w:r>
            <w:proofErr w:type="spellStart"/>
            <w:r w:rsidR="001553E4" w:rsidRPr="00C06B9E">
              <w:rPr>
                <w:b/>
                <w:color w:val="000000"/>
              </w:rPr>
              <w:t>Манаскент</w:t>
            </w:r>
            <w:proofErr w:type="spellEnd"/>
            <w:r w:rsidR="001553E4" w:rsidRPr="00C06B9E">
              <w:rPr>
                <w:b/>
                <w:color w:val="000000"/>
              </w:rPr>
              <w:t xml:space="preserve">» и ГРС «Санаторий Каспий» </w:t>
            </w:r>
            <w:proofErr w:type="spellStart"/>
            <w:r w:rsidR="001553E4" w:rsidRPr="00C06B9E">
              <w:rPr>
                <w:b/>
                <w:color w:val="000000"/>
              </w:rPr>
              <w:t>Карабудахкентского</w:t>
            </w:r>
            <w:proofErr w:type="spellEnd"/>
            <w:r w:rsidR="001553E4" w:rsidRPr="00C06B9E">
              <w:rPr>
                <w:b/>
                <w:color w:val="000000"/>
              </w:rPr>
              <w:t xml:space="preserve"> района Республики Дагестан</w:t>
            </w:r>
            <w:r w:rsidR="0024008B" w:rsidRPr="00C06B9E">
              <w:rPr>
                <w:b/>
              </w:rPr>
              <w:t>»</w:t>
            </w:r>
            <w:r w:rsidR="0024008B" w:rsidRPr="00C06B9E">
              <w:t xml:space="preserve"> в соответствии с пунктом 1 статьи 39.37 Земельног</w:t>
            </w:r>
            <w:r>
              <w:t>о Кодекса Российской Федерации.</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5</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after="0"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Испрашиваемый срок публичного сервитута </w:t>
            </w:r>
            <w:r w:rsidR="00B117A0" w:rsidRPr="00C06B9E">
              <w:rPr>
                <w:rFonts w:ascii="Times New Roman" w:eastAsia="Times New Roman" w:hAnsi="Times New Roman" w:cs="Times New Roman"/>
                <w:b/>
                <w:sz w:val="24"/>
                <w:szCs w:val="24"/>
                <w:u w:val="single"/>
              </w:rPr>
              <w:t>10 лет</w:t>
            </w:r>
            <w:r w:rsidR="00B117A0" w:rsidRPr="00C06B9E">
              <w:rPr>
                <w:rFonts w:ascii="Times New Roman" w:eastAsia="Times New Roman" w:hAnsi="Times New Roman" w:cs="Times New Roman"/>
                <w:sz w:val="24"/>
                <w:szCs w:val="24"/>
                <w:u w:val="single"/>
              </w:rPr>
              <w:t xml:space="preserve"> </w:t>
            </w:r>
          </w:p>
        </w:tc>
      </w:tr>
      <w:tr w:rsidR="00772F66"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6</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772F66" w:rsidRPr="00C06B9E" w:rsidRDefault="001608A6" w:rsidP="00C06B9E">
            <w:pPr>
              <w:spacing w:before="100" w:beforeAutospacing="1" w:after="100" w:afterAutospacing="1" w:line="240" w:lineRule="auto"/>
              <w:ind w:right="207"/>
              <w:jc w:val="both"/>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r w:rsidRPr="00FF56C4">
              <w:rPr>
                <w:rFonts w:ascii="Times New Roman" w:eastAsia="Times New Roman" w:hAnsi="Times New Roman" w:cs="Times New Roman"/>
                <w:sz w:val="24"/>
                <w:szCs w:val="24"/>
              </w:rPr>
              <w:t xml:space="preserve">): </w:t>
            </w:r>
            <w:r w:rsidR="001553E4" w:rsidRPr="00FF56C4">
              <w:rPr>
                <w:rFonts w:ascii="Times New Roman" w:eastAsia="Times New Roman" w:hAnsi="Times New Roman" w:cs="Times New Roman"/>
                <w:b/>
                <w:sz w:val="24"/>
                <w:szCs w:val="24"/>
              </w:rPr>
              <w:t>5</w:t>
            </w:r>
            <w:r w:rsidRPr="00FF56C4">
              <w:rPr>
                <w:rFonts w:ascii="Times New Roman" w:eastAsia="Times New Roman" w:hAnsi="Times New Roman" w:cs="Times New Roman"/>
                <w:b/>
                <w:sz w:val="24"/>
                <w:szCs w:val="24"/>
              </w:rPr>
              <w:t xml:space="preserve"> месяц</w:t>
            </w:r>
            <w:r w:rsidR="001553E4" w:rsidRPr="00FF56C4">
              <w:rPr>
                <w:rFonts w:ascii="Times New Roman" w:eastAsia="Times New Roman" w:hAnsi="Times New Roman" w:cs="Times New Roman"/>
                <w:b/>
                <w:sz w:val="24"/>
                <w:szCs w:val="24"/>
              </w:rPr>
              <w:t>ев</w:t>
            </w:r>
          </w:p>
        </w:tc>
      </w:tr>
      <w:tr w:rsidR="00772F66" w:rsidRPr="00C06B9E" w:rsidTr="00623E3B">
        <w:trPr>
          <w:trHeight w:val="4066"/>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lastRenderedPageBreak/>
              <w:t>7</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24008B" w:rsidRPr="00C06B9E" w:rsidRDefault="0024008B" w:rsidP="00C06B9E">
            <w:pPr>
              <w:kinsoku w:val="0"/>
              <w:overflowPunct w:val="0"/>
              <w:autoSpaceDE w:val="0"/>
              <w:autoSpaceDN w:val="0"/>
              <w:adjustRightInd w:val="0"/>
              <w:spacing w:after="0"/>
              <w:ind w:left="11" w:hanging="11"/>
              <w:rPr>
                <w:rFonts w:ascii="Times New Roman" w:hAnsi="Times New Roman" w:cs="Times New Roman"/>
                <w:spacing w:val="-1"/>
                <w:sz w:val="24"/>
                <w:szCs w:val="24"/>
              </w:rPr>
            </w:pPr>
            <w:r w:rsidRPr="00C06B9E">
              <w:rPr>
                <w:rFonts w:ascii="Times New Roman" w:hAnsi="Times New Roman" w:cs="Times New Roman"/>
                <w:spacing w:val="-1"/>
                <w:sz w:val="24"/>
                <w:szCs w:val="24"/>
              </w:rPr>
              <w:t xml:space="preserve">Обоснование необходимости </w:t>
            </w:r>
            <w:r w:rsidRPr="00C06B9E">
              <w:rPr>
                <w:rFonts w:ascii="Times New Roman" w:hAnsi="Times New Roman" w:cs="Times New Roman"/>
                <w:sz w:val="24"/>
                <w:szCs w:val="24"/>
              </w:rPr>
              <w:t xml:space="preserve">установления </w:t>
            </w:r>
            <w:r w:rsidRPr="00C06B9E">
              <w:rPr>
                <w:rFonts w:ascii="Times New Roman" w:hAnsi="Times New Roman" w:cs="Times New Roman"/>
                <w:spacing w:val="-1"/>
                <w:sz w:val="24"/>
                <w:szCs w:val="24"/>
              </w:rPr>
              <w:t xml:space="preserve">публичного сервитута: </w:t>
            </w:r>
          </w:p>
          <w:p w:rsidR="0024008B" w:rsidRPr="00C06B9E" w:rsidRDefault="0024008B" w:rsidP="00C06B9E">
            <w:pPr>
              <w:kinsoku w:val="0"/>
              <w:overflowPunct w:val="0"/>
              <w:autoSpaceDE w:val="0"/>
              <w:autoSpaceDN w:val="0"/>
              <w:adjustRightInd w:val="0"/>
              <w:spacing w:after="0"/>
              <w:ind w:left="11" w:hanging="11"/>
              <w:rPr>
                <w:rFonts w:ascii="Times New Roman" w:hAnsi="Times New Roman" w:cs="Times New Roman"/>
                <w:sz w:val="24"/>
                <w:szCs w:val="24"/>
              </w:rPr>
            </w:pPr>
            <w:r w:rsidRPr="00C06B9E">
              <w:rPr>
                <w:rFonts w:ascii="Times New Roman" w:hAnsi="Times New Roman" w:cs="Times New Roman"/>
                <w:spacing w:val="-1"/>
                <w:sz w:val="24"/>
                <w:szCs w:val="24"/>
              </w:rPr>
              <w:t xml:space="preserve">строительство и эксплуатация объекта: </w:t>
            </w:r>
            <w:r w:rsidRPr="00C06B9E">
              <w:rPr>
                <w:rFonts w:ascii="Times New Roman" w:hAnsi="Times New Roman" w:cs="Times New Roman"/>
                <w:sz w:val="24"/>
                <w:szCs w:val="24"/>
              </w:rPr>
              <w:t>«</w:t>
            </w:r>
            <w:r w:rsidR="001553E4" w:rsidRPr="00C06B9E">
              <w:rPr>
                <w:rFonts w:ascii="Times New Roman" w:hAnsi="Times New Roman" w:cs="Times New Roman"/>
                <w:b/>
                <w:color w:val="000000"/>
                <w:sz w:val="24"/>
                <w:szCs w:val="24"/>
              </w:rPr>
              <w:t>Газопровод межпоселковый (</w:t>
            </w:r>
            <w:proofErr w:type="spellStart"/>
            <w:r w:rsidR="001553E4" w:rsidRPr="00C06B9E">
              <w:rPr>
                <w:rFonts w:ascii="Times New Roman" w:hAnsi="Times New Roman" w:cs="Times New Roman"/>
                <w:b/>
                <w:color w:val="000000"/>
                <w:sz w:val="24"/>
                <w:szCs w:val="24"/>
              </w:rPr>
              <w:t>закольцовка</w:t>
            </w:r>
            <w:proofErr w:type="spellEnd"/>
            <w:r w:rsidR="001553E4" w:rsidRPr="00C06B9E">
              <w:rPr>
                <w:rFonts w:ascii="Times New Roman" w:hAnsi="Times New Roman" w:cs="Times New Roman"/>
                <w:b/>
                <w:color w:val="000000"/>
                <w:sz w:val="24"/>
                <w:szCs w:val="24"/>
              </w:rPr>
              <w:t>) от существующих сетей ГРС «</w:t>
            </w:r>
            <w:proofErr w:type="spellStart"/>
            <w:r w:rsidR="001553E4" w:rsidRPr="00C06B9E">
              <w:rPr>
                <w:rFonts w:ascii="Times New Roman" w:hAnsi="Times New Roman" w:cs="Times New Roman"/>
                <w:b/>
                <w:color w:val="000000"/>
                <w:sz w:val="24"/>
                <w:szCs w:val="24"/>
              </w:rPr>
              <w:t>Охранлар</w:t>
            </w:r>
            <w:proofErr w:type="spellEnd"/>
            <w:r w:rsidR="001553E4" w:rsidRPr="00C06B9E">
              <w:rPr>
                <w:rFonts w:ascii="Times New Roman" w:hAnsi="Times New Roman" w:cs="Times New Roman"/>
                <w:b/>
                <w:color w:val="000000"/>
                <w:sz w:val="24"/>
                <w:szCs w:val="24"/>
              </w:rPr>
              <w:t>» до существующих сетей ГРС «</w:t>
            </w:r>
            <w:proofErr w:type="spellStart"/>
            <w:r w:rsidR="001553E4" w:rsidRPr="00C06B9E">
              <w:rPr>
                <w:rFonts w:ascii="Times New Roman" w:hAnsi="Times New Roman" w:cs="Times New Roman"/>
                <w:b/>
                <w:color w:val="000000"/>
                <w:sz w:val="24"/>
                <w:szCs w:val="24"/>
              </w:rPr>
              <w:t>Манаскент</w:t>
            </w:r>
            <w:proofErr w:type="spellEnd"/>
            <w:r w:rsidR="001553E4" w:rsidRPr="00C06B9E">
              <w:rPr>
                <w:rFonts w:ascii="Times New Roman" w:hAnsi="Times New Roman" w:cs="Times New Roman"/>
                <w:b/>
                <w:color w:val="000000"/>
                <w:sz w:val="24"/>
                <w:szCs w:val="24"/>
              </w:rPr>
              <w:t xml:space="preserve">» и ГРС «Санаторий Каспий» </w:t>
            </w:r>
            <w:proofErr w:type="spellStart"/>
            <w:r w:rsidR="001553E4" w:rsidRPr="00C06B9E">
              <w:rPr>
                <w:rFonts w:ascii="Times New Roman" w:hAnsi="Times New Roman" w:cs="Times New Roman"/>
                <w:b/>
                <w:color w:val="000000"/>
                <w:sz w:val="24"/>
                <w:szCs w:val="24"/>
              </w:rPr>
              <w:t>Карабудахкентского</w:t>
            </w:r>
            <w:proofErr w:type="spellEnd"/>
            <w:r w:rsidR="001553E4" w:rsidRPr="00C06B9E">
              <w:rPr>
                <w:rFonts w:ascii="Times New Roman" w:hAnsi="Times New Roman" w:cs="Times New Roman"/>
                <w:b/>
                <w:color w:val="000000"/>
                <w:sz w:val="24"/>
                <w:szCs w:val="24"/>
              </w:rPr>
              <w:t xml:space="preserve"> района Республики Дагестан</w:t>
            </w:r>
            <w:r w:rsidRPr="00C06B9E">
              <w:rPr>
                <w:rFonts w:ascii="Times New Roman" w:hAnsi="Times New Roman" w:cs="Times New Roman"/>
                <w:sz w:val="24"/>
                <w:szCs w:val="24"/>
              </w:rPr>
              <w:t>»:</w:t>
            </w:r>
          </w:p>
          <w:p w:rsidR="00772E75" w:rsidRPr="00C06B9E" w:rsidRDefault="00772E75" w:rsidP="00C06B9E">
            <w:pPr>
              <w:kinsoku w:val="0"/>
              <w:overflowPunct w:val="0"/>
              <w:autoSpaceDE w:val="0"/>
              <w:autoSpaceDN w:val="0"/>
              <w:adjustRightInd w:val="0"/>
              <w:spacing w:after="0"/>
              <w:ind w:left="11" w:hanging="11"/>
              <w:rPr>
                <w:rFonts w:ascii="Times New Roman" w:hAnsi="Times New Roman" w:cs="Times New Roman"/>
                <w:sz w:val="24"/>
                <w:szCs w:val="24"/>
              </w:rPr>
            </w:pPr>
          </w:p>
          <w:p w:rsidR="00772E75" w:rsidRPr="00C06B9E" w:rsidRDefault="0024008B" w:rsidP="00C06B9E">
            <w:pPr>
              <w:ind w:left="11" w:hanging="11"/>
              <w:rPr>
                <w:rFonts w:ascii="Times New Roman" w:hAnsi="Times New Roman" w:cs="Times New Roman"/>
                <w:sz w:val="24"/>
                <w:szCs w:val="24"/>
              </w:rPr>
            </w:pPr>
            <w:r w:rsidRPr="00C06B9E">
              <w:rPr>
                <w:rFonts w:ascii="Times New Roman" w:hAnsi="Times New Roman" w:cs="Times New Roman"/>
                <w:sz w:val="24"/>
                <w:szCs w:val="24"/>
              </w:rPr>
              <w:t xml:space="preserve">- Программа «Газификация жилищно-коммунального хозяйства, промышленных и иных организаций Республики Дагестан на 2022 - 2031 годы»; соглашения о взаимном сотрудничестве и Договоры по газификации между администрациями регионов РФ и ПАО «Газпром», предусматривающие осуществление программы газификации в регионе; концепция участия ПАО «Газпром» в газификации регионов РФ, утвержденная Постановлением Правления ОАО «Газпром» 30.11.2009 №57; </w:t>
            </w:r>
          </w:p>
          <w:p w:rsidR="0024008B" w:rsidRPr="00C06B9E" w:rsidRDefault="0024008B" w:rsidP="00C06B9E">
            <w:pPr>
              <w:ind w:left="11" w:hanging="11"/>
              <w:rPr>
                <w:rFonts w:ascii="Times New Roman" w:hAnsi="Times New Roman" w:cs="Times New Roman"/>
                <w:sz w:val="24"/>
                <w:szCs w:val="24"/>
              </w:rPr>
            </w:pPr>
            <w:r w:rsidRPr="00C06B9E">
              <w:rPr>
                <w:rFonts w:ascii="Times New Roman" w:hAnsi="Times New Roman" w:cs="Times New Roman"/>
                <w:sz w:val="24"/>
                <w:szCs w:val="24"/>
              </w:rPr>
              <w:t xml:space="preserve">- </w:t>
            </w:r>
            <w:bookmarkStart w:id="0" w:name="_Hlk138328173"/>
            <w:r w:rsidRPr="00C06B9E">
              <w:rPr>
                <w:rFonts w:ascii="Times New Roman" w:hAnsi="Times New Roman" w:cs="Times New Roman"/>
                <w:sz w:val="24"/>
                <w:szCs w:val="24"/>
              </w:rPr>
              <w:t>Распоряжение Правительства РФ от 15 декабря 2021 г. № 3603-р «Об определении ООО «Газпром газификация» единым оператором газификации</w:t>
            </w:r>
            <w:bookmarkEnd w:id="0"/>
            <w:r w:rsidRPr="00C06B9E">
              <w:rPr>
                <w:rFonts w:ascii="Times New Roman" w:hAnsi="Times New Roman" w:cs="Times New Roman"/>
                <w:sz w:val="24"/>
                <w:szCs w:val="24"/>
              </w:rPr>
              <w:t xml:space="preserve"> подтверждает сведения о лице, представившем ходатайство об установлении публичного сервитута»;</w:t>
            </w:r>
          </w:p>
          <w:p w:rsidR="00BE5EAE" w:rsidRDefault="0024008B" w:rsidP="00C06B9E">
            <w:pPr>
              <w:pStyle w:val="a4"/>
              <w:ind w:left="0"/>
              <w:rPr>
                <w:rFonts w:ascii="Times New Roman" w:hAnsi="Times New Roman" w:cs="Times New Roman"/>
                <w:sz w:val="24"/>
                <w:szCs w:val="24"/>
              </w:rPr>
            </w:pPr>
            <w:r w:rsidRPr="00C06B9E">
              <w:rPr>
                <w:rFonts w:ascii="Times New Roman" w:hAnsi="Times New Roman" w:cs="Times New Roman"/>
                <w:sz w:val="24"/>
                <w:szCs w:val="24"/>
              </w:rPr>
              <w:t xml:space="preserve">- </w:t>
            </w:r>
            <w:bookmarkStart w:id="1" w:name="_Hlk138328029"/>
            <w:r w:rsidRPr="00C06B9E">
              <w:rPr>
                <w:rFonts w:ascii="Times New Roman" w:hAnsi="Times New Roman" w:cs="Times New Roman"/>
                <w:sz w:val="24"/>
                <w:szCs w:val="24"/>
              </w:rPr>
              <w:t xml:space="preserve">Документация по планировке территории, утвержденная </w:t>
            </w:r>
            <w:r w:rsidR="00D05189" w:rsidRPr="00C06B9E">
              <w:rPr>
                <w:rFonts w:ascii="Times New Roman" w:hAnsi="Times New Roman" w:cs="Times New Roman"/>
                <w:sz w:val="24"/>
                <w:szCs w:val="24"/>
              </w:rPr>
              <w:t>постановлением</w:t>
            </w:r>
            <w:r w:rsidRPr="00C06B9E">
              <w:rPr>
                <w:rFonts w:ascii="Times New Roman" w:hAnsi="Times New Roman" w:cs="Times New Roman"/>
                <w:sz w:val="24"/>
                <w:szCs w:val="24"/>
              </w:rPr>
              <w:t xml:space="preserve"> адми</w:t>
            </w:r>
            <w:r w:rsidR="00D05189" w:rsidRPr="00C06B9E">
              <w:rPr>
                <w:rFonts w:ascii="Times New Roman" w:hAnsi="Times New Roman" w:cs="Times New Roman"/>
                <w:sz w:val="24"/>
                <w:szCs w:val="24"/>
              </w:rPr>
              <w:t xml:space="preserve">нистрации муниципального </w:t>
            </w:r>
            <w:r w:rsidR="00D05189" w:rsidRPr="00BE5EAE">
              <w:rPr>
                <w:rFonts w:ascii="Times New Roman" w:hAnsi="Times New Roman" w:cs="Times New Roman"/>
                <w:sz w:val="24"/>
                <w:szCs w:val="24"/>
              </w:rPr>
              <w:t>образования «</w:t>
            </w:r>
            <w:proofErr w:type="spellStart"/>
            <w:r w:rsidR="00BE5EAE" w:rsidRPr="00BE5EAE">
              <w:rPr>
                <w:rFonts w:ascii="Times New Roman" w:hAnsi="Times New Roman" w:cs="Times New Roman"/>
                <w:sz w:val="24"/>
                <w:szCs w:val="24"/>
              </w:rPr>
              <w:t>Карабудахкентский</w:t>
            </w:r>
            <w:proofErr w:type="spellEnd"/>
            <w:r w:rsidR="00BE5EAE" w:rsidRPr="00BE5EAE">
              <w:rPr>
                <w:rFonts w:ascii="Times New Roman" w:hAnsi="Times New Roman" w:cs="Times New Roman"/>
                <w:sz w:val="24"/>
                <w:szCs w:val="24"/>
              </w:rPr>
              <w:t xml:space="preserve"> </w:t>
            </w:r>
            <w:r w:rsidRPr="00BE5EAE">
              <w:rPr>
                <w:rFonts w:ascii="Times New Roman" w:hAnsi="Times New Roman" w:cs="Times New Roman"/>
                <w:sz w:val="24"/>
                <w:szCs w:val="24"/>
              </w:rPr>
              <w:t>р</w:t>
            </w:r>
            <w:r w:rsidR="00BE5EAE" w:rsidRPr="00BE5EAE">
              <w:rPr>
                <w:rFonts w:ascii="Times New Roman" w:hAnsi="Times New Roman" w:cs="Times New Roman"/>
                <w:sz w:val="24"/>
                <w:szCs w:val="24"/>
              </w:rPr>
              <w:t xml:space="preserve">айон» Республики Дагестан </w:t>
            </w:r>
            <w:r w:rsidR="00BE5EAE">
              <w:rPr>
                <w:rFonts w:ascii="Times New Roman" w:hAnsi="Times New Roman" w:cs="Times New Roman"/>
                <w:sz w:val="24"/>
                <w:szCs w:val="24"/>
              </w:rPr>
              <w:t>№</w:t>
            </w:r>
            <w:r w:rsidR="00BE5EAE" w:rsidRPr="00BE5EAE">
              <w:rPr>
                <w:rFonts w:ascii="Times New Roman" w:hAnsi="Times New Roman" w:cs="Times New Roman"/>
                <w:sz w:val="24"/>
                <w:szCs w:val="24"/>
              </w:rPr>
              <w:t>76-Вн-451/24 от 03.04.2024</w:t>
            </w:r>
            <w:r w:rsidR="00BE5EAE">
              <w:rPr>
                <w:rFonts w:ascii="Times New Roman" w:hAnsi="Times New Roman" w:cs="Times New Roman"/>
                <w:sz w:val="24"/>
                <w:szCs w:val="24"/>
              </w:rPr>
              <w:t xml:space="preserve"> </w:t>
            </w:r>
            <w:r w:rsidRPr="00BE5EAE">
              <w:rPr>
                <w:rFonts w:ascii="Times New Roman" w:hAnsi="Times New Roman" w:cs="Times New Roman"/>
                <w:sz w:val="24"/>
                <w:szCs w:val="24"/>
              </w:rPr>
              <w:t xml:space="preserve">«Об утверждении </w:t>
            </w:r>
            <w:r w:rsidR="00BE5EAE" w:rsidRPr="00BE5EAE">
              <w:rPr>
                <w:rFonts w:ascii="Times New Roman" w:hAnsi="Times New Roman" w:cs="Times New Roman"/>
                <w:sz w:val="24"/>
                <w:szCs w:val="24"/>
              </w:rPr>
              <w:t xml:space="preserve">проекта планировки и межевания территории для строительства </w:t>
            </w:r>
            <w:r w:rsidRPr="00BE5EAE">
              <w:rPr>
                <w:rFonts w:ascii="Times New Roman" w:hAnsi="Times New Roman" w:cs="Times New Roman"/>
                <w:sz w:val="24"/>
                <w:szCs w:val="24"/>
              </w:rPr>
              <w:t>линейного объект</w:t>
            </w:r>
            <w:r w:rsidR="00BE5EAE" w:rsidRPr="00BE5EAE">
              <w:rPr>
                <w:rFonts w:ascii="Times New Roman" w:hAnsi="Times New Roman" w:cs="Times New Roman"/>
                <w:sz w:val="24"/>
                <w:szCs w:val="24"/>
              </w:rPr>
              <w:t>:</w:t>
            </w:r>
          </w:p>
          <w:p w:rsidR="00EF3016" w:rsidRPr="00C06B9E" w:rsidRDefault="0024008B" w:rsidP="00C06B9E">
            <w:pPr>
              <w:pStyle w:val="a4"/>
              <w:ind w:left="0"/>
              <w:rPr>
                <w:rFonts w:ascii="Times New Roman" w:hAnsi="Times New Roman" w:cs="Times New Roman"/>
                <w:sz w:val="24"/>
                <w:szCs w:val="24"/>
              </w:rPr>
            </w:pPr>
            <w:r w:rsidRPr="00BE5EAE">
              <w:rPr>
                <w:rFonts w:ascii="Times New Roman" w:hAnsi="Times New Roman" w:cs="Times New Roman"/>
                <w:sz w:val="24"/>
                <w:szCs w:val="24"/>
              </w:rPr>
              <w:t xml:space="preserve"> </w:t>
            </w:r>
            <w:r w:rsidRPr="00BE5EAE">
              <w:rPr>
                <w:rFonts w:ascii="Times New Roman" w:hAnsi="Times New Roman" w:cs="Times New Roman"/>
                <w:b/>
                <w:sz w:val="24"/>
                <w:szCs w:val="24"/>
              </w:rPr>
              <w:t>«</w:t>
            </w:r>
            <w:r w:rsidR="001553E4" w:rsidRPr="00BE5EAE">
              <w:rPr>
                <w:rFonts w:ascii="Times New Roman" w:hAnsi="Times New Roman" w:cs="Times New Roman"/>
                <w:b/>
                <w:color w:val="000000"/>
                <w:sz w:val="24"/>
                <w:szCs w:val="24"/>
              </w:rPr>
              <w:t>Газопровод межпоселковый (</w:t>
            </w:r>
            <w:proofErr w:type="spellStart"/>
            <w:r w:rsidR="001553E4" w:rsidRPr="00BE5EAE">
              <w:rPr>
                <w:rFonts w:ascii="Times New Roman" w:hAnsi="Times New Roman" w:cs="Times New Roman"/>
                <w:b/>
                <w:color w:val="000000"/>
                <w:sz w:val="24"/>
                <w:szCs w:val="24"/>
              </w:rPr>
              <w:t>закольцовка</w:t>
            </w:r>
            <w:proofErr w:type="spellEnd"/>
            <w:r w:rsidR="001553E4" w:rsidRPr="00BE5EAE">
              <w:rPr>
                <w:rFonts w:ascii="Times New Roman" w:hAnsi="Times New Roman" w:cs="Times New Roman"/>
                <w:b/>
                <w:color w:val="000000"/>
                <w:sz w:val="24"/>
                <w:szCs w:val="24"/>
              </w:rPr>
              <w:t>) от существующих сетей ГРС «</w:t>
            </w:r>
            <w:proofErr w:type="spellStart"/>
            <w:r w:rsidR="001553E4" w:rsidRPr="00BE5EAE">
              <w:rPr>
                <w:rFonts w:ascii="Times New Roman" w:hAnsi="Times New Roman" w:cs="Times New Roman"/>
                <w:b/>
                <w:color w:val="000000"/>
                <w:sz w:val="24"/>
                <w:szCs w:val="24"/>
              </w:rPr>
              <w:t>Охранлар</w:t>
            </w:r>
            <w:proofErr w:type="spellEnd"/>
            <w:r w:rsidR="001553E4" w:rsidRPr="00BE5EAE">
              <w:rPr>
                <w:rFonts w:ascii="Times New Roman" w:hAnsi="Times New Roman" w:cs="Times New Roman"/>
                <w:b/>
                <w:color w:val="000000"/>
                <w:sz w:val="24"/>
                <w:szCs w:val="24"/>
              </w:rPr>
              <w:t>» до существующих сетей ГРС «</w:t>
            </w:r>
            <w:proofErr w:type="spellStart"/>
            <w:r w:rsidR="001553E4" w:rsidRPr="00BE5EAE">
              <w:rPr>
                <w:rFonts w:ascii="Times New Roman" w:hAnsi="Times New Roman" w:cs="Times New Roman"/>
                <w:b/>
                <w:color w:val="000000"/>
                <w:sz w:val="24"/>
                <w:szCs w:val="24"/>
              </w:rPr>
              <w:t>Манаскент</w:t>
            </w:r>
            <w:proofErr w:type="spellEnd"/>
            <w:r w:rsidR="001553E4" w:rsidRPr="00BE5EAE">
              <w:rPr>
                <w:rFonts w:ascii="Times New Roman" w:hAnsi="Times New Roman" w:cs="Times New Roman"/>
                <w:b/>
                <w:color w:val="000000"/>
                <w:sz w:val="24"/>
                <w:szCs w:val="24"/>
              </w:rPr>
              <w:t xml:space="preserve">» и ГРС «Санаторий Каспий» </w:t>
            </w:r>
            <w:proofErr w:type="spellStart"/>
            <w:r w:rsidR="001553E4" w:rsidRPr="00BE5EAE">
              <w:rPr>
                <w:rFonts w:ascii="Times New Roman" w:hAnsi="Times New Roman" w:cs="Times New Roman"/>
                <w:b/>
                <w:color w:val="000000"/>
                <w:sz w:val="24"/>
                <w:szCs w:val="24"/>
              </w:rPr>
              <w:t>Карабудахкентского</w:t>
            </w:r>
            <w:proofErr w:type="spellEnd"/>
            <w:r w:rsidR="001553E4" w:rsidRPr="00BE5EAE">
              <w:rPr>
                <w:rFonts w:ascii="Times New Roman" w:hAnsi="Times New Roman" w:cs="Times New Roman"/>
                <w:b/>
                <w:color w:val="000000"/>
                <w:sz w:val="24"/>
                <w:szCs w:val="24"/>
              </w:rPr>
              <w:t xml:space="preserve"> района Республики Дагестан</w:t>
            </w:r>
            <w:r w:rsidRPr="00BE5EAE">
              <w:rPr>
                <w:rFonts w:ascii="Times New Roman" w:hAnsi="Times New Roman" w:cs="Times New Roman"/>
                <w:b/>
                <w:sz w:val="24"/>
                <w:szCs w:val="24"/>
              </w:rPr>
              <w:t>»</w:t>
            </w:r>
            <w:bookmarkEnd w:id="1"/>
            <w:r w:rsidRPr="00BE5EAE">
              <w:rPr>
                <w:rFonts w:ascii="Times New Roman" w:hAnsi="Times New Roman" w:cs="Times New Roman"/>
                <w:b/>
                <w:sz w:val="24"/>
                <w:szCs w:val="24"/>
              </w:rPr>
              <w:t>;</w:t>
            </w:r>
          </w:p>
          <w:p w:rsidR="0024008B" w:rsidRPr="00C06B9E" w:rsidRDefault="0024008B" w:rsidP="00C06B9E">
            <w:pPr>
              <w:pStyle w:val="a4"/>
              <w:ind w:left="0"/>
              <w:rPr>
                <w:rFonts w:ascii="Times New Roman" w:hAnsi="Times New Roman" w:cs="Times New Roman"/>
                <w:sz w:val="24"/>
                <w:szCs w:val="24"/>
              </w:rPr>
            </w:pPr>
            <w:r w:rsidRPr="00C06B9E">
              <w:rPr>
                <w:rFonts w:ascii="Times New Roman" w:hAnsi="Times New Roman" w:cs="Times New Roman"/>
                <w:sz w:val="24"/>
                <w:szCs w:val="24"/>
              </w:rPr>
              <w:t xml:space="preserve"> </w:t>
            </w:r>
          </w:p>
          <w:p w:rsidR="00640203" w:rsidRPr="00C06B9E" w:rsidRDefault="0024008B" w:rsidP="005F5ABF">
            <w:pPr>
              <w:pStyle w:val="a4"/>
              <w:ind w:left="0"/>
              <w:rPr>
                <w:spacing w:val="-1"/>
              </w:rPr>
            </w:pPr>
            <w:r w:rsidRPr="00C06B9E">
              <w:rPr>
                <w:rFonts w:ascii="Times New Roman" w:hAnsi="Times New Roman" w:cs="Times New Roman"/>
                <w:sz w:val="24"/>
                <w:szCs w:val="24"/>
              </w:rPr>
              <w:t>- Объект внесен в СТП постановлением Правительства Республики Дагестан от 30.06.2022 № 2</w:t>
            </w:r>
            <w:r w:rsidR="00EF3016" w:rsidRPr="00C06B9E">
              <w:rPr>
                <w:rFonts w:ascii="Times New Roman" w:hAnsi="Times New Roman" w:cs="Times New Roman"/>
                <w:sz w:val="24"/>
                <w:szCs w:val="24"/>
              </w:rPr>
              <w:t>1</w:t>
            </w:r>
            <w:r w:rsidRPr="00C06B9E">
              <w:rPr>
                <w:rFonts w:ascii="Times New Roman" w:hAnsi="Times New Roman" w:cs="Times New Roman"/>
                <w:sz w:val="24"/>
                <w:szCs w:val="24"/>
              </w:rPr>
              <w:t>0 «Об утверждении схемы территориального пл</w:t>
            </w:r>
            <w:r w:rsidR="005F5ABF">
              <w:rPr>
                <w:rFonts w:ascii="Times New Roman" w:hAnsi="Times New Roman" w:cs="Times New Roman"/>
                <w:sz w:val="24"/>
                <w:szCs w:val="24"/>
              </w:rPr>
              <w:t>анирования Республики Дагестан».</w:t>
            </w:r>
          </w:p>
        </w:tc>
      </w:tr>
      <w:tr w:rsidR="00772F66" w:rsidRPr="00C06B9E" w:rsidTr="00623E3B">
        <w:trPr>
          <w:trHeight w:val="2392"/>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772F66" w:rsidRPr="00C06B9E" w:rsidRDefault="00772F6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8</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251315" w:rsidRPr="00C06B9E" w:rsidRDefault="00772F66" w:rsidP="00C06B9E">
            <w:pPr>
              <w:spacing w:before="100" w:beforeAutospacing="1" w:after="0" w:line="240" w:lineRule="auto"/>
              <w:ind w:right="207"/>
              <w:jc w:val="both"/>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6" w:anchor="/document/72141628/entry/2002" w:history="1">
              <w:r w:rsidRPr="00C06B9E">
                <w:rPr>
                  <w:rFonts w:ascii="Times New Roman" w:eastAsia="Times New Roman" w:hAnsi="Times New Roman" w:cs="Times New Roman"/>
                  <w:sz w:val="24"/>
                  <w:szCs w:val="24"/>
                </w:rPr>
                <w:t>пунктом 2</w:t>
              </w:r>
            </w:hyperlink>
            <w:r w:rsidRPr="00C06B9E">
              <w:rPr>
                <w:rFonts w:ascii="Times New Roman" w:eastAsia="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w:t>
            </w:r>
            <w:r w:rsidR="005531F4" w:rsidRPr="00C06B9E">
              <w:rPr>
                <w:rFonts w:ascii="Times New Roman" w:eastAsia="Times New Roman" w:hAnsi="Times New Roman" w:cs="Times New Roman"/>
                <w:sz w:val="24"/>
                <w:szCs w:val="24"/>
              </w:rPr>
              <w:t>твенных или муниципальных нужд): -</w:t>
            </w:r>
          </w:p>
        </w:tc>
      </w:tr>
      <w:tr w:rsidR="00B61D26" w:rsidRPr="00C06B9E" w:rsidTr="001728E4">
        <w:trPr>
          <w:tblCellSpacing w:w="15" w:type="dxa"/>
        </w:trPr>
        <w:tc>
          <w:tcPr>
            <w:tcW w:w="779" w:type="dxa"/>
            <w:tcBorders>
              <w:top w:val="single" w:sz="6" w:space="0" w:color="000000"/>
              <w:left w:val="single" w:sz="6" w:space="0" w:color="000000"/>
              <w:right w:val="single" w:sz="6" w:space="0" w:color="000000"/>
            </w:tcBorders>
            <w:hideMark/>
          </w:tcPr>
          <w:p w:rsidR="00B61D26" w:rsidRPr="00C06B9E" w:rsidRDefault="00B61D26"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9</w:t>
            </w:r>
          </w:p>
        </w:tc>
        <w:tc>
          <w:tcPr>
            <w:tcW w:w="2325" w:type="dxa"/>
            <w:tcBorders>
              <w:top w:val="single" w:sz="6" w:space="0" w:color="000000"/>
              <w:left w:val="single" w:sz="6" w:space="0" w:color="000000"/>
              <w:right w:val="single" w:sz="6" w:space="0" w:color="000000"/>
            </w:tcBorders>
            <w:hideMark/>
          </w:tcPr>
          <w:p w:rsidR="00B61D26" w:rsidRPr="00C06B9E" w:rsidRDefault="00B61D26"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6961"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1553E4" w:rsidRPr="00C06B9E" w:rsidRDefault="001553E4"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05:09:000030:183</w:t>
            </w:r>
          </w:p>
          <w:p w:rsidR="00014797" w:rsidRPr="00C06B9E" w:rsidRDefault="00E638FE" w:rsidP="00C06B9E">
            <w:pPr>
              <w:autoSpaceDE w:val="0"/>
              <w:autoSpaceDN w:val="0"/>
              <w:adjustRightInd w:val="0"/>
              <w:spacing w:after="0"/>
              <w:ind w:right="113"/>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1553E4"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001553E4" w:rsidRPr="00C06B9E">
              <w:rPr>
                <w:rFonts w:ascii="Times New Roman" w:eastAsia="TimesNewRomanPSMT" w:hAnsi="Times New Roman" w:cs="Times New Roman"/>
                <w:sz w:val="24"/>
                <w:szCs w:val="24"/>
              </w:rPr>
              <w:t xml:space="preserve">адрес ориентира: Республика Дагестан, р-н. </w:t>
            </w:r>
            <w:proofErr w:type="spellStart"/>
            <w:r w:rsidR="001553E4" w:rsidRPr="00C06B9E">
              <w:rPr>
                <w:rFonts w:ascii="Times New Roman" w:eastAsia="TimesNewRomanPSMT" w:hAnsi="Times New Roman" w:cs="Times New Roman"/>
                <w:sz w:val="24"/>
                <w:szCs w:val="24"/>
              </w:rPr>
              <w:t>Карабудахкентский</w:t>
            </w:r>
            <w:proofErr w:type="spellEnd"/>
            <w:r w:rsidR="001553E4" w:rsidRPr="00C06B9E">
              <w:rPr>
                <w:rFonts w:ascii="Times New Roman" w:eastAsia="TimesNewRomanPSMT" w:hAnsi="Times New Roman" w:cs="Times New Roman"/>
                <w:sz w:val="24"/>
                <w:szCs w:val="24"/>
              </w:rPr>
              <w:t xml:space="preserve">, с. </w:t>
            </w:r>
            <w:proofErr w:type="spellStart"/>
            <w:r w:rsidR="001553E4" w:rsidRPr="00C06B9E">
              <w:rPr>
                <w:rFonts w:ascii="Times New Roman" w:eastAsia="TimesNewRomanPSMT" w:hAnsi="Times New Roman" w:cs="Times New Roman"/>
                <w:sz w:val="24"/>
                <w:szCs w:val="24"/>
              </w:rPr>
              <w:t>Гурбуки</w:t>
            </w:r>
            <w:proofErr w:type="spellEnd"/>
            <w:r w:rsidR="001553E4" w:rsidRPr="00C06B9E">
              <w:rPr>
                <w:rFonts w:ascii="Times New Roman" w:eastAsia="TimesNewRomanPSMT" w:hAnsi="Times New Roman" w:cs="Times New Roman"/>
                <w:sz w:val="24"/>
                <w:szCs w:val="24"/>
              </w:rPr>
              <w:t xml:space="preserve">, </w:t>
            </w:r>
            <w:proofErr w:type="spellStart"/>
            <w:r w:rsidR="001553E4" w:rsidRPr="00C06B9E">
              <w:rPr>
                <w:rFonts w:ascii="Times New Roman" w:eastAsia="TimesNewRomanPSMT" w:hAnsi="Times New Roman" w:cs="Times New Roman"/>
                <w:sz w:val="24"/>
                <w:szCs w:val="24"/>
              </w:rPr>
              <w:t>уч</w:t>
            </w:r>
            <w:proofErr w:type="spellEnd"/>
            <w:r w:rsidR="001553E4" w:rsidRPr="00C06B9E">
              <w:rPr>
                <w:rFonts w:ascii="Times New Roman" w:eastAsia="TimesNewRomanPSMT" w:hAnsi="Times New Roman" w:cs="Times New Roman"/>
                <w:sz w:val="24"/>
                <w:szCs w:val="24"/>
              </w:rPr>
              <w:t>. "</w:t>
            </w:r>
            <w:proofErr w:type="spellStart"/>
            <w:r w:rsidR="001553E4" w:rsidRPr="00C06B9E">
              <w:rPr>
                <w:rFonts w:ascii="Times New Roman" w:eastAsia="TimesNewRomanPSMT" w:hAnsi="Times New Roman" w:cs="Times New Roman"/>
                <w:sz w:val="24"/>
                <w:szCs w:val="24"/>
              </w:rPr>
              <w:t>Манас</w:t>
            </w:r>
            <w:proofErr w:type="spellEnd"/>
            <w:r w:rsidR="001553E4" w:rsidRPr="00C06B9E">
              <w:rPr>
                <w:rFonts w:ascii="Times New Roman" w:eastAsia="TimesNewRomanPSMT" w:hAnsi="Times New Roman" w:cs="Times New Roman"/>
                <w:sz w:val="24"/>
                <w:szCs w:val="24"/>
              </w:rPr>
              <w:t>" ЗУ 2.</w:t>
            </w:r>
          </w:p>
          <w:p w:rsidR="001553E4" w:rsidRPr="00C06B9E" w:rsidRDefault="001553E4"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05:09:000030:185</w:t>
            </w:r>
          </w:p>
          <w:p w:rsidR="001553E4" w:rsidRPr="00C06B9E" w:rsidRDefault="00E638FE"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1553E4"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001553E4" w:rsidRPr="00C06B9E">
              <w:rPr>
                <w:rFonts w:ascii="Times New Roman" w:eastAsia="TimesNewRomanPSMT" w:hAnsi="Times New Roman" w:cs="Times New Roman"/>
                <w:sz w:val="24"/>
                <w:szCs w:val="24"/>
              </w:rPr>
              <w:t xml:space="preserve">адрес ориентира: Республика Дагестан, р-н </w:t>
            </w:r>
            <w:proofErr w:type="spellStart"/>
            <w:r w:rsidR="001553E4" w:rsidRPr="00C06B9E">
              <w:rPr>
                <w:rFonts w:ascii="Times New Roman" w:eastAsia="TimesNewRomanPSMT" w:hAnsi="Times New Roman" w:cs="Times New Roman"/>
                <w:sz w:val="24"/>
                <w:szCs w:val="24"/>
              </w:rPr>
              <w:t>Карабудахкентский</w:t>
            </w:r>
            <w:proofErr w:type="spellEnd"/>
            <w:r w:rsidR="001553E4" w:rsidRPr="00C06B9E">
              <w:rPr>
                <w:rFonts w:ascii="Times New Roman" w:eastAsia="TimesNewRomanPSMT" w:hAnsi="Times New Roman" w:cs="Times New Roman"/>
                <w:sz w:val="24"/>
                <w:szCs w:val="24"/>
              </w:rPr>
              <w:t xml:space="preserve">, с </w:t>
            </w:r>
            <w:proofErr w:type="spellStart"/>
            <w:r w:rsidR="001553E4" w:rsidRPr="00C06B9E">
              <w:rPr>
                <w:rFonts w:ascii="Times New Roman" w:eastAsia="TimesNewRomanPSMT" w:hAnsi="Times New Roman" w:cs="Times New Roman"/>
                <w:sz w:val="24"/>
                <w:szCs w:val="24"/>
              </w:rPr>
              <w:t>Гурбуки</w:t>
            </w:r>
            <w:proofErr w:type="spellEnd"/>
            <w:r w:rsidR="001553E4" w:rsidRPr="00C06B9E">
              <w:rPr>
                <w:rFonts w:ascii="Times New Roman" w:eastAsia="TimesNewRomanPSMT" w:hAnsi="Times New Roman" w:cs="Times New Roman"/>
                <w:sz w:val="24"/>
                <w:szCs w:val="24"/>
              </w:rPr>
              <w:t xml:space="preserve">, </w:t>
            </w:r>
            <w:proofErr w:type="spellStart"/>
            <w:r w:rsidR="001553E4" w:rsidRPr="00C06B9E">
              <w:rPr>
                <w:rFonts w:ascii="Times New Roman" w:eastAsia="TimesNewRomanPSMT" w:hAnsi="Times New Roman" w:cs="Times New Roman"/>
                <w:sz w:val="24"/>
                <w:szCs w:val="24"/>
              </w:rPr>
              <w:t>уч</w:t>
            </w:r>
            <w:proofErr w:type="spellEnd"/>
            <w:r w:rsidR="001553E4" w:rsidRPr="00C06B9E">
              <w:rPr>
                <w:rFonts w:ascii="Times New Roman" w:eastAsia="TimesNewRomanPSMT" w:hAnsi="Times New Roman" w:cs="Times New Roman"/>
                <w:sz w:val="24"/>
                <w:szCs w:val="24"/>
              </w:rPr>
              <w:t>. "</w:t>
            </w:r>
            <w:proofErr w:type="spellStart"/>
            <w:r w:rsidR="001553E4" w:rsidRPr="00C06B9E">
              <w:rPr>
                <w:rFonts w:ascii="Times New Roman" w:eastAsia="TimesNewRomanPSMT" w:hAnsi="Times New Roman" w:cs="Times New Roman"/>
                <w:sz w:val="24"/>
                <w:szCs w:val="24"/>
              </w:rPr>
              <w:t>Манас</w:t>
            </w:r>
            <w:proofErr w:type="spellEnd"/>
            <w:r w:rsidR="001553E4" w:rsidRPr="00C06B9E">
              <w:rPr>
                <w:rFonts w:ascii="Times New Roman" w:eastAsia="TimesNewRomanPSMT" w:hAnsi="Times New Roman" w:cs="Times New Roman"/>
                <w:sz w:val="24"/>
                <w:szCs w:val="24"/>
              </w:rPr>
              <w:t>" ЗУ 4.</w:t>
            </w:r>
          </w:p>
          <w:p w:rsidR="001553E4" w:rsidRPr="00C06B9E" w:rsidRDefault="001553E4"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05:09:000060:1776</w:t>
            </w:r>
          </w:p>
          <w:p w:rsidR="001553E4" w:rsidRPr="00C06B9E" w:rsidRDefault="00E638FE" w:rsidP="00E45C41">
            <w:pPr>
              <w:autoSpaceDE w:val="0"/>
              <w:autoSpaceDN w:val="0"/>
              <w:adjustRightInd w:val="0"/>
              <w:spacing w:after="0"/>
              <w:ind w:right="113" w:firstLine="37"/>
              <w:rPr>
                <w:rFonts w:ascii="Times New Roman" w:hAnsi="Times New Roman" w:cs="Times New Roman"/>
                <w:b/>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1553E4" w:rsidRPr="00C06B9E">
              <w:rPr>
                <w:rFonts w:ascii="Times New Roman" w:eastAsia="TimesNewRomanPSMT" w:hAnsi="Times New Roman" w:cs="Times New Roman"/>
                <w:sz w:val="24"/>
                <w:szCs w:val="24"/>
              </w:rPr>
              <w:t xml:space="preserve">Республика Дагестан, р-н </w:t>
            </w:r>
            <w:proofErr w:type="spellStart"/>
            <w:r w:rsidR="001553E4" w:rsidRPr="00C06B9E">
              <w:rPr>
                <w:rFonts w:ascii="Times New Roman" w:eastAsia="TimesNewRomanPSMT" w:hAnsi="Times New Roman" w:cs="Times New Roman"/>
                <w:sz w:val="24"/>
                <w:szCs w:val="24"/>
              </w:rPr>
              <w:t>Карабудахкентский</w:t>
            </w:r>
            <w:proofErr w:type="spellEnd"/>
            <w:r w:rsidR="001553E4" w:rsidRPr="00C06B9E">
              <w:rPr>
                <w:rFonts w:ascii="Times New Roman" w:hAnsi="Times New Roman" w:cs="Times New Roman"/>
                <w:b/>
                <w:color w:val="000000"/>
                <w:sz w:val="24"/>
                <w:szCs w:val="24"/>
              </w:rPr>
              <w:t xml:space="preserve"> </w:t>
            </w:r>
          </w:p>
          <w:p w:rsidR="001553E4" w:rsidRPr="00C06B9E" w:rsidRDefault="001553E4"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05:09:000000:28</w:t>
            </w:r>
          </w:p>
          <w:p w:rsidR="001553E4" w:rsidRPr="00C06B9E" w:rsidRDefault="008C0E99"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1553E4"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001553E4" w:rsidRPr="00C06B9E">
              <w:rPr>
                <w:rFonts w:ascii="Times New Roman" w:eastAsia="TimesNewRomanPSMT" w:hAnsi="Times New Roman" w:cs="Times New Roman"/>
                <w:sz w:val="24"/>
                <w:szCs w:val="24"/>
              </w:rPr>
              <w:t xml:space="preserve">адрес ориентира: Республика Дагестан, р-н. </w:t>
            </w:r>
            <w:proofErr w:type="spellStart"/>
            <w:r w:rsidR="001553E4" w:rsidRPr="00C06B9E">
              <w:rPr>
                <w:rFonts w:ascii="Times New Roman" w:eastAsia="TimesNewRomanPSMT" w:hAnsi="Times New Roman" w:cs="Times New Roman"/>
                <w:sz w:val="24"/>
                <w:szCs w:val="24"/>
              </w:rPr>
              <w:t>Карабудахкентский</w:t>
            </w:r>
            <w:proofErr w:type="spellEnd"/>
            <w:r w:rsidR="001553E4" w:rsidRPr="00C06B9E">
              <w:rPr>
                <w:rFonts w:ascii="Times New Roman" w:eastAsia="TimesNewRomanPSMT" w:hAnsi="Times New Roman" w:cs="Times New Roman"/>
                <w:sz w:val="24"/>
                <w:szCs w:val="24"/>
              </w:rPr>
              <w:t>.</w:t>
            </w:r>
          </w:p>
          <w:p w:rsidR="001553E4" w:rsidRPr="00C06B9E" w:rsidRDefault="001553E4"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lastRenderedPageBreak/>
              <w:t>05:09:000060:3542</w:t>
            </w:r>
          </w:p>
          <w:p w:rsidR="00F37E55" w:rsidRPr="00C06B9E" w:rsidRDefault="008C0E99"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F37E55" w:rsidRPr="00C06B9E">
              <w:rPr>
                <w:rFonts w:ascii="Times New Roman" w:eastAsia="TimesNewRomanPSMT" w:hAnsi="Times New Roman" w:cs="Times New Roman"/>
                <w:sz w:val="24"/>
                <w:szCs w:val="24"/>
              </w:rPr>
              <w:t xml:space="preserve">368547, Республика Дагестан, р-н </w:t>
            </w:r>
            <w:proofErr w:type="spellStart"/>
            <w:r w:rsidR="00F37E55" w:rsidRPr="00C06B9E">
              <w:rPr>
                <w:rFonts w:ascii="Times New Roman" w:eastAsia="TimesNewRomanPSMT" w:hAnsi="Times New Roman" w:cs="Times New Roman"/>
                <w:sz w:val="24"/>
                <w:szCs w:val="24"/>
              </w:rPr>
              <w:t>Карабудахкентский</w:t>
            </w:r>
            <w:proofErr w:type="spellEnd"/>
            <w:r w:rsidR="00F37E55" w:rsidRPr="00C06B9E">
              <w:rPr>
                <w:rFonts w:ascii="Times New Roman" w:eastAsia="TimesNewRomanPSMT" w:hAnsi="Times New Roman" w:cs="Times New Roman"/>
                <w:sz w:val="24"/>
                <w:szCs w:val="24"/>
              </w:rPr>
              <w:t xml:space="preserve">, с </w:t>
            </w:r>
            <w:proofErr w:type="spellStart"/>
            <w:r w:rsidR="00F37E55" w:rsidRPr="00C06B9E">
              <w:rPr>
                <w:rFonts w:ascii="Times New Roman" w:eastAsia="TimesNewRomanPSMT" w:hAnsi="Times New Roman" w:cs="Times New Roman"/>
                <w:sz w:val="24"/>
                <w:szCs w:val="24"/>
              </w:rPr>
              <w:t>Гурбуки</w:t>
            </w:r>
            <w:proofErr w:type="spellEnd"/>
            <w:r w:rsidR="00F37E55" w:rsidRPr="00C06B9E">
              <w:rPr>
                <w:rFonts w:ascii="Times New Roman" w:eastAsia="TimesNewRomanPSMT" w:hAnsi="Times New Roman" w:cs="Times New Roman"/>
                <w:sz w:val="24"/>
                <w:szCs w:val="24"/>
              </w:rPr>
              <w:t xml:space="preserve">, </w:t>
            </w:r>
            <w:proofErr w:type="spellStart"/>
            <w:r w:rsidR="00F37E55" w:rsidRPr="00C06B9E">
              <w:rPr>
                <w:rFonts w:ascii="Times New Roman" w:eastAsia="TimesNewRomanPSMT" w:hAnsi="Times New Roman" w:cs="Times New Roman"/>
                <w:sz w:val="24"/>
                <w:szCs w:val="24"/>
              </w:rPr>
              <w:t>уч-к</w:t>
            </w:r>
            <w:proofErr w:type="spellEnd"/>
            <w:r w:rsidR="00F37E55" w:rsidRPr="00C06B9E">
              <w:rPr>
                <w:rFonts w:ascii="Times New Roman" w:eastAsia="TimesNewRomanPSMT" w:hAnsi="Times New Roman" w:cs="Times New Roman"/>
                <w:sz w:val="24"/>
                <w:szCs w:val="24"/>
              </w:rPr>
              <w:t xml:space="preserve"> "</w:t>
            </w:r>
            <w:proofErr w:type="spellStart"/>
            <w:r w:rsidR="00F37E55" w:rsidRPr="00C06B9E">
              <w:rPr>
                <w:rFonts w:ascii="Times New Roman" w:eastAsia="TimesNewRomanPSMT" w:hAnsi="Times New Roman" w:cs="Times New Roman"/>
                <w:sz w:val="24"/>
                <w:szCs w:val="24"/>
              </w:rPr>
              <w:t>Манас</w:t>
            </w:r>
            <w:proofErr w:type="spellEnd"/>
            <w:r w:rsidR="00F37E55" w:rsidRPr="00C06B9E">
              <w:rPr>
                <w:rFonts w:ascii="Times New Roman" w:eastAsia="TimesNewRomanPSMT" w:hAnsi="Times New Roman" w:cs="Times New Roman"/>
                <w:sz w:val="24"/>
                <w:szCs w:val="24"/>
              </w:rPr>
              <w:t>"</w:t>
            </w:r>
          </w:p>
          <w:p w:rsidR="00F37E55" w:rsidRPr="00C06B9E" w:rsidRDefault="00F37E55"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05:09:000030:207</w:t>
            </w:r>
          </w:p>
          <w:p w:rsidR="00F37E55" w:rsidRPr="00C06B9E" w:rsidRDefault="008C0E99"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F37E55"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00F37E55" w:rsidRPr="00C06B9E">
              <w:rPr>
                <w:rFonts w:ascii="Times New Roman" w:eastAsia="TimesNewRomanPSMT" w:hAnsi="Times New Roman" w:cs="Times New Roman"/>
                <w:sz w:val="24"/>
                <w:szCs w:val="24"/>
              </w:rPr>
              <w:t>адрес ориентира: Республика Дагестан</w:t>
            </w:r>
            <w:proofErr w:type="gramStart"/>
            <w:r w:rsidR="00F37E55" w:rsidRPr="00C06B9E">
              <w:rPr>
                <w:rFonts w:ascii="Times New Roman" w:eastAsia="TimesNewRomanPSMT" w:hAnsi="Times New Roman" w:cs="Times New Roman"/>
                <w:sz w:val="24"/>
                <w:szCs w:val="24"/>
              </w:rPr>
              <w:t xml:space="preserve"> ,</w:t>
            </w:r>
            <w:proofErr w:type="gramEnd"/>
            <w:r w:rsidR="00F37E55" w:rsidRPr="00C06B9E">
              <w:rPr>
                <w:rFonts w:ascii="Times New Roman" w:eastAsia="TimesNewRomanPSMT" w:hAnsi="Times New Roman" w:cs="Times New Roman"/>
                <w:sz w:val="24"/>
                <w:szCs w:val="24"/>
              </w:rPr>
              <w:t xml:space="preserve"> </w:t>
            </w:r>
            <w:proofErr w:type="spellStart"/>
            <w:r w:rsidR="00F37E55" w:rsidRPr="00C06B9E">
              <w:rPr>
                <w:rFonts w:ascii="Times New Roman" w:eastAsia="TimesNewRomanPSMT" w:hAnsi="Times New Roman" w:cs="Times New Roman"/>
                <w:sz w:val="24"/>
                <w:szCs w:val="24"/>
              </w:rPr>
              <w:t>Карабудахкентский</w:t>
            </w:r>
            <w:proofErr w:type="spellEnd"/>
            <w:r w:rsidR="00F37E55" w:rsidRPr="00C06B9E">
              <w:rPr>
                <w:rFonts w:ascii="Times New Roman" w:eastAsia="TimesNewRomanPSMT" w:hAnsi="Times New Roman" w:cs="Times New Roman"/>
                <w:sz w:val="24"/>
                <w:szCs w:val="24"/>
              </w:rPr>
              <w:t xml:space="preserve"> </w:t>
            </w:r>
            <w:proofErr w:type="spellStart"/>
            <w:r w:rsidR="00F37E55" w:rsidRPr="00C06B9E">
              <w:rPr>
                <w:rFonts w:ascii="Times New Roman" w:eastAsia="TimesNewRomanPSMT" w:hAnsi="Times New Roman" w:cs="Times New Roman"/>
                <w:sz w:val="24"/>
                <w:szCs w:val="24"/>
              </w:rPr>
              <w:t>р-он</w:t>
            </w:r>
            <w:proofErr w:type="spellEnd"/>
            <w:r w:rsidR="00F37E55" w:rsidRPr="00C06B9E">
              <w:rPr>
                <w:rFonts w:ascii="Times New Roman" w:eastAsia="TimesNewRomanPSMT" w:hAnsi="Times New Roman" w:cs="Times New Roman"/>
                <w:sz w:val="24"/>
                <w:szCs w:val="24"/>
              </w:rPr>
              <w:t xml:space="preserve">, "с. </w:t>
            </w:r>
            <w:proofErr w:type="spellStart"/>
            <w:r w:rsidR="00F37E55" w:rsidRPr="00C06B9E">
              <w:rPr>
                <w:rFonts w:ascii="Times New Roman" w:eastAsia="TimesNewRomanPSMT" w:hAnsi="Times New Roman" w:cs="Times New Roman"/>
                <w:sz w:val="24"/>
                <w:szCs w:val="24"/>
              </w:rPr>
              <w:t>Гурбуки</w:t>
            </w:r>
            <w:proofErr w:type="spellEnd"/>
            <w:r w:rsidR="00F37E55" w:rsidRPr="00C06B9E">
              <w:rPr>
                <w:rFonts w:ascii="Times New Roman" w:eastAsia="TimesNewRomanPSMT" w:hAnsi="Times New Roman" w:cs="Times New Roman"/>
                <w:sz w:val="24"/>
                <w:szCs w:val="24"/>
              </w:rPr>
              <w:t xml:space="preserve">", </w:t>
            </w:r>
            <w:proofErr w:type="spellStart"/>
            <w:r w:rsidR="00F37E55" w:rsidRPr="00C06B9E">
              <w:rPr>
                <w:rFonts w:ascii="Times New Roman" w:eastAsia="TimesNewRomanPSMT" w:hAnsi="Times New Roman" w:cs="Times New Roman"/>
                <w:sz w:val="24"/>
                <w:szCs w:val="24"/>
              </w:rPr>
              <w:t>уч</w:t>
            </w:r>
            <w:proofErr w:type="spellEnd"/>
            <w:r w:rsidR="00F37E55" w:rsidRPr="00C06B9E">
              <w:rPr>
                <w:rFonts w:ascii="Times New Roman" w:eastAsia="TimesNewRomanPSMT" w:hAnsi="Times New Roman" w:cs="Times New Roman"/>
                <w:sz w:val="24"/>
                <w:szCs w:val="24"/>
              </w:rPr>
              <w:t>."</w:t>
            </w:r>
            <w:proofErr w:type="spellStart"/>
            <w:r w:rsidR="00F37E55" w:rsidRPr="00C06B9E">
              <w:rPr>
                <w:rFonts w:ascii="Times New Roman" w:eastAsia="TimesNewRomanPSMT" w:hAnsi="Times New Roman" w:cs="Times New Roman"/>
                <w:sz w:val="24"/>
                <w:szCs w:val="24"/>
              </w:rPr>
              <w:t>Манас</w:t>
            </w:r>
            <w:proofErr w:type="spellEnd"/>
            <w:r w:rsidR="00F37E55" w:rsidRPr="00C06B9E">
              <w:rPr>
                <w:rFonts w:ascii="Times New Roman" w:eastAsia="TimesNewRomanPSMT" w:hAnsi="Times New Roman" w:cs="Times New Roman"/>
                <w:sz w:val="24"/>
                <w:szCs w:val="24"/>
              </w:rPr>
              <w:t>", ЗУ7.</w:t>
            </w:r>
          </w:p>
          <w:p w:rsidR="00F37E55" w:rsidRPr="00C06B9E" w:rsidRDefault="00F37E55"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05:09:000000:1097</w:t>
            </w:r>
          </w:p>
          <w:p w:rsidR="00F37E55" w:rsidRPr="00C06B9E" w:rsidRDefault="008C0E99"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F37E55" w:rsidRPr="00C06B9E">
              <w:rPr>
                <w:rFonts w:ascii="Times New Roman" w:eastAsia="TimesNewRomanPSMT" w:hAnsi="Times New Roman" w:cs="Times New Roman"/>
                <w:sz w:val="24"/>
                <w:szCs w:val="24"/>
              </w:rPr>
              <w:t xml:space="preserve">Республика Дагестан, р-н </w:t>
            </w:r>
            <w:proofErr w:type="spellStart"/>
            <w:r w:rsidR="00F37E55" w:rsidRPr="00C06B9E">
              <w:rPr>
                <w:rFonts w:ascii="Times New Roman" w:eastAsia="TimesNewRomanPSMT" w:hAnsi="Times New Roman" w:cs="Times New Roman"/>
                <w:sz w:val="24"/>
                <w:szCs w:val="24"/>
              </w:rPr>
              <w:t>Карабудахкентский</w:t>
            </w:r>
            <w:proofErr w:type="spellEnd"/>
            <w:r w:rsidR="00F37E55" w:rsidRPr="00C06B9E">
              <w:rPr>
                <w:rFonts w:ascii="Times New Roman" w:eastAsia="TimesNewRomanPSMT" w:hAnsi="Times New Roman" w:cs="Times New Roman"/>
                <w:sz w:val="24"/>
                <w:szCs w:val="24"/>
              </w:rPr>
              <w:t xml:space="preserve"> </w:t>
            </w:r>
          </w:p>
          <w:p w:rsidR="00F37E55" w:rsidRPr="00C06B9E" w:rsidRDefault="00F37E55"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05:09:000030:208</w:t>
            </w:r>
          </w:p>
          <w:p w:rsidR="008C0E99" w:rsidRPr="00C06B9E" w:rsidRDefault="008C0E99"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F37E55"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00F37E55" w:rsidRPr="00C06B9E">
              <w:rPr>
                <w:rFonts w:ascii="Times New Roman" w:eastAsia="TimesNewRomanPSMT" w:hAnsi="Times New Roman" w:cs="Times New Roman"/>
                <w:sz w:val="24"/>
                <w:szCs w:val="24"/>
              </w:rPr>
              <w:t xml:space="preserve">адрес ориентира: Республика Дагестан, р-н. </w:t>
            </w:r>
            <w:proofErr w:type="spellStart"/>
            <w:r w:rsidR="00F37E55" w:rsidRPr="00C06B9E">
              <w:rPr>
                <w:rFonts w:ascii="Times New Roman" w:eastAsia="TimesNewRomanPSMT" w:hAnsi="Times New Roman" w:cs="Times New Roman"/>
                <w:sz w:val="24"/>
                <w:szCs w:val="24"/>
              </w:rPr>
              <w:t>Карабудахкентский</w:t>
            </w:r>
            <w:proofErr w:type="spellEnd"/>
            <w:r w:rsidR="00F37E55" w:rsidRPr="00C06B9E">
              <w:rPr>
                <w:rFonts w:ascii="Times New Roman" w:eastAsia="TimesNewRomanPSMT" w:hAnsi="Times New Roman" w:cs="Times New Roman"/>
                <w:sz w:val="24"/>
                <w:szCs w:val="24"/>
              </w:rPr>
              <w:t>.</w:t>
            </w:r>
          </w:p>
          <w:p w:rsidR="00F37E55" w:rsidRPr="00C06B9E" w:rsidRDefault="00F37E55"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05:09:000007:4936</w:t>
            </w:r>
          </w:p>
          <w:p w:rsidR="00F37E55" w:rsidRPr="00C06B9E" w:rsidRDefault="008C0E99" w:rsidP="00E45C41">
            <w:pPr>
              <w:autoSpaceDE w:val="0"/>
              <w:autoSpaceDN w:val="0"/>
              <w:adjustRightInd w:val="0"/>
              <w:spacing w:after="0"/>
              <w:ind w:right="113" w:firstLine="37"/>
              <w:rPr>
                <w:rFonts w:ascii="Times New Roman" w:hAnsi="Times New Roman" w:cs="Times New Roman"/>
                <w:b/>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F37E55" w:rsidRPr="00C06B9E">
              <w:rPr>
                <w:rFonts w:ascii="Times New Roman" w:eastAsia="TimesNewRomanPSMT" w:hAnsi="Times New Roman" w:cs="Times New Roman"/>
                <w:sz w:val="24"/>
                <w:szCs w:val="24"/>
              </w:rPr>
              <w:t xml:space="preserve">Республика Дагестан, р-н </w:t>
            </w:r>
            <w:proofErr w:type="spellStart"/>
            <w:r w:rsidR="00F37E55" w:rsidRPr="00C06B9E">
              <w:rPr>
                <w:rFonts w:ascii="Times New Roman" w:eastAsia="TimesNewRomanPSMT" w:hAnsi="Times New Roman" w:cs="Times New Roman"/>
                <w:sz w:val="24"/>
                <w:szCs w:val="24"/>
              </w:rPr>
              <w:t>Карабудахкентский</w:t>
            </w:r>
            <w:proofErr w:type="spellEnd"/>
            <w:r w:rsidR="00F37E55" w:rsidRPr="00C06B9E">
              <w:rPr>
                <w:rFonts w:ascii="Times New Roman" w:eastAsia="TimesNewRomanPSMT" w:hAnsi="Times New Roman" w:cs="Times New Roman"/>
                <w:sz w:val="24"/>
                <w:szCs w:val="24"/>
              </w:rPr>
              <w:t xml:space="preserve">, с </w:t>
            </w:r>
            <w:proofErr w:type="spellStart"/>
            <w:r w:rsidR="00F37E55" w:rsidRPr="00C06B9E">
              <w:rPr>
                <w:rFonts w:ascii="Times New Roman" w:eastAsia="TimesNewRomanPSMT" w:hAnsi="Times New Roman" w:cs="Times New Roman"/>
                <w:sz w:val="24"/>
                <w:szCs w:val="24"/>
              </w:rPr>
              <w:t>Манаскент</w:t>
            </w:r>
            <w:proofErr w:type="spellEnd"/>
          </w:p>
          <w:p w:rsidR="00F37E55" w:rsidRPr="00C06B9E" w:rsidRDefault="00F37E55"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05:09:000007:4934</w:t>
            </w:r>
          </w:p>
          <w:p w:rsidR="00F37E55" w:rsidRPr="00C06B9E" w:rsidRDefault="00BF0597" w:rsidP="00E45C41">
            <w:pPr>
              <w:autoSpaceDE w:val="0"/>
              <w:autoSpaceDN w:val="0"/>
              <w:adjustRightInd w:val="0"/>
              <w:spacing w:after="0"/>
              <w:ind w:right="113" w:firstLine="37"/>
              <w:rPr>
                <w:rFonts w:ascii="Times New Roman" w:hAnsi="Times New Roman" w:cs="Times New Roman"/>
                <w:b/>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F37E55" w:rsidRPr="00C06B9E">
              <w:rPr>
                <w:rFonts w:ascii="Times New Roman" w:eastAsia="TimesNewRomanPSMT" w:hAnsi="Times New Roman" w:cs="Times New Roman"/>
                <w:sz w:val="24"/>
                <w:szCs w:val="24"/>
              </w:rPr>
              <w:t xml:space="preserve">Республика Дагестан, р-н </w:t>
            </w:r>
            <w:proofErr w:type="spellStart"/>
            <w:r w:rsidR="00F37E55" w:rsidRPr="00C06B9E">
              <w:rPr>
                <w:rFonts w:ascii="Times New Roman" w:eastAsia="TimesNewRomanPSMT" w:hAnsi="Times New Roman" w:cs="Times New Roman"/>
                <w:sz w:val="24"/>
                <w:szCs w:val="24"/>
              </w:rPr>
              <w:t>Карабудахкентский</w:t>
            </w:r>
            <w:proofErr w:type="spellEnd"/>
            <w:r w:rsidR="00F37E55" w:rsidRPr="00C06B9E">
              <w:rPr>
                <w:rFonts w:ascii="Times New Roman" w:eastAsia="TimesNewRomanPSMT" w:hAnsi="Times New Roman" w:cs="Times New Roman"/>
                <w:sz w:val="24"/>
                <w:szCs w:val="24"/>
              </w:rPr>
              <w:t xml:space="preserve">, с </w:t>
            </w:r>
            <w:proofErr w:type="spellStart"/>
            <w:r w:rsidR="00F37E55" w:rsidRPr="00C06B9E">
              <w:rPr>
                <w:rFonts w:ascii="Times New Roman" w:eastAsia="TimesNewRomanPSMT" w:hAnsi="Times New Roman" w:cs="Times New Roman"/>
                <w:sz w:val="24"/>
                <w:szCs w:val="24"/>
              </w:rPr>
              <w:t>Манаскент</w:t>
            </w:r>
            <w:proofErr w:type="spellEnd"/>
          </w:p>
          <w:p w:rsidR="00F37E55" w:rsidRPr="00C06B9E" w:rsidRDefault="00F37E55"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05:09:000007:4942</w:t>
            </w:r>
          </w:p>
          <w:p w:rsidR="008C0E99" w:rsidRPr="00C06B9E" w:rsidRDefault="008C0E99"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9F1E08" w:rsidRPr="00C06B9E">
              <w:rPr>
                <w:rFonts w:ascii="Times New Roman" w:eastAsia="TimesNewRomanPSMT" w:hAnsi="Times New Roman" w:cs="Times New Roman"/>
                <w:sz w:val="24"/>
                <w:szCs w:val="24"/>
              </w:rPr>
              <w:t>Республика Дагестан, р-н</w:t>
            </w:r>
            <w:r w:rsidR="00E45C41">
              <w:rPr>
                <w:rFonts w:ascii="Times New Roman" w:eastAsia="TimesNewRomanPSMT" w:hAnsi="Times New Roman" w:cs="Times New Roman"/>
                <w:sz w:val="24"/>
                <w:szCs w:val="24"/>
              </w:rPr>
              <w:t xml:space="preserve"> </w:t>
            </w:r>
            <w:proofErr w:type="spellStart"/>
            <w:r w:rsidR="00E45C41">
              <w:rPr>
                <w:rFonts w:ascii="Times New Roman" w:eastAsia="TimesNewRomanPSMT" w:hAnsi="Times New Roman" w:cs="Times New Roman"/>
                <w:sz w:val="24"/>
                <w:szCs w:val="24"/>
              </w:rPr>
              <w:t>Карабудахкентский</w:t>
            </w:r>
            <w:proofErr w:type="spellEnd"/>
            <w:r w:rsidR="00E45C41">
              <w:rPr>
                <w:rFonts w:ascii="Times New Roman" w:eastAsia="TimesNewRomanPSMT" w:hAnsi="Times New Roman" w:cs="Times New Roman"/>
                <w:sz w:val="24"/>
                <w:szCs w:val="24"/>
              </w:rPr>
              <w:t xml:space="preserve">, с </w:t>
            </w:r>
            <w:proofErr w:type="spellStart"/>
            <w:r w:rsidR="00E45C41">
              <w:rPr>
                <w:rFonts w:ascii="Times New Roman" w:eastAsia="TimesNewRomanPSMT" w:hAnsi="Times New Roman" w:cs="Times New Roman"/>
                <w:sz w:val="24"/>
                <w:szCs w:val="24"/>
              </w:rPr>
              <w:t>Манаскент</w:t>
            </w:r>
            <w:proofErr w:type="spellEnd"/>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05:09:000007:4932</w:t>
            </w:r>
          </w:p>
          <w:p w:rsidR="009F1E08" w:rsidRPr="00C06B9E" w:rsidRDefault="00151439" w:rsidP="00E45C41">
            <w:pPr>
              <w:autoSpaceDE w:val="0"/>
              <w:autoSpaceDN w:val="0"/>
              <w:adjustRightInd w:val="0"/>
              <w:spacing w:after="0" w:line="240" w:lineRule="auto"/>
              <w:ind w:right="113"/>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009F1E08" w:rsidRPr="00C06B9E">
              <w:rPr>
                <w:rFonts w:ascii="Times New Roman" w:eastAsia="TimesNewRomanPSMT" w:hAnsi="Times New Roman" w:cs="Times New Roman"/>
                <w:sz w:val="24"/>
                <w:szCs w:val="24"/>
              </w:rPr>
              <w:t xml:space="preserve">Республика Дагестан, р-н </w:t>
            </w:r>
            <w:proofErr w:type="spellStart"/>
            <w:r w:rsidR="009F1E08" w:rsidRPr="00C06B9E">
              <w:rPr>
                <w:rFonts w:ascii="Times New Roman" w:eastAsia="TimesNewRomanPSMT" w:hAnsi="Times New Roman" w:cs="Times New Roman"/>
                <w:sz w:val="24"/>
                <w:szCs w:val="24"/>
              </w:rPr>
              <w:t>Карабудахкентский</w:t>
            </w:r>
            <w:proofErr w:type="spellEnd"/>
            <w:r w:rsidR="009F1E08" w:rsidRPr="00C06B9E">
              <w:rPr>
                <w:rFonts w:ascii="Times New Roman" w:eastAsia="TimesNewRomanPSMT" w:hAnsi="Times New Roman" w:cs="Times New Roman"/>
                <w:sz w:val="24"/>
                <w:szCs w:val="24"/>
              </w:rPr>
              <w:t xml:space="preserve">, с </w:t>
            </w:r>
            <w:proofErr w:type="spellStart"/>
            <w:r w:rsidR="009F1E08" w:rsidRPr="00C06B9E">
              <w:rPr>
                <w:rFonts w:ascii="Times New Roman" w:eastAsia="TimesNewRomanPSMT" w:hAnsi="Times New Roman" w:cs="Times New Roman"/>
                <w:sz w:val="24"/>
                <w:szCs w:val="24"/>
              </w:rPr>
              <w:t>Манаскент</w:t>
            </w:r>
            <w:proofErr w:type="spellEnd"/>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05:09:000007:4849</w:t>
            </w:r>
          </w:p>
          <w:p w:rsidR="009F1E08" w:rsidRPr="00C06B9E" w:rsidRDefault="009F1E08" w:rsidP="00C06B9E">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xml:space="preserve">, с </w:t>
            </w:r>
            <w:proofErr w:type="spellStart"/>
            <w:r w:rsidRPr="00C06B9E">
              <w:rPr>
                <w:rFonts w:ascii="Times New Roman" w:eastAsia="TimesNewRomanPSMT" w:hAnsi="Times New Roman" w:cs="Times New Roman"/>
                <w:sz w:val="24"/>
                <w:szCs w:val="24"/>
              </w:rPr>
              <w:t>Манаскент</w:t>
            </w:r>
            <w:proofErr w:type="spellEnd"/>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05:09:000031:413</w:t>
            </w:r>
          </w:p>
          <w:p w:rsidR="009F1E08" w:rsidRPr="00C06B9E" w:rsidRDefault="009F1E08" w:rsidP="00E45C41">
            <w:pPr>
              <w:autoSpaceDE w:val="0"/>
              <w:autoSpaceDN w:val="0"/>
              <w:adjustRightInd w:val="0"/>
              <w:spacing w:after="0"/>
              <w:ind w:right="113" w:firstLine="37"/>
              <w:rPr>
                <w:rFonts w:ascii="Times New Roman" w:hAnsi="Times New Roman" w:cs="Times New Roman"/>
                <w:b/>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ГУП "</w:t>
            </w:r>
            <w:proofErr w:type="spellStart"/>
            <w:r w:rsidRPr="00C06B9E">
              <w:rPr>
                <w:rFonts w:ascii="Times New Roman" w:eastAsia="TimesNewRomanPSMT" w:hAnsi="Times New Roman" w:cs="Times New Roman"/>
                <w:sz w:val="24"/>
                <w:szCs w:val="24"/>
              </w:rPr>
              <w:t>Манаскентское</w:t>
            </w:r>
            <w:proofErr w:type="spellEnd"/>
            <w:r w:rsidRPr="00C06B9E">
              <w:rPr>
                <w:rFonts w:ascii="Times New Roman" w:eastAsia="TimesNewRomanPSMT" w:hAnsi="Times New Roman" w:cs="Times New Roman"/>
                <w:sz w:val="24"/>
                <w:szCs w:val="24"/>
              </w:rPr>
              <w:t>"</w:t>
            </w:r>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05:09:000007:1431</w:t>
            </w:r>
          </w:p>
          <w:p w:rsidR="009F1E08" w:rsidRPr="00C06B9E" w:rsidRDefault="009F1E08" w:rsidP="00E45C41">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proofErr w:type="spellStart"/>
            <w:r w:rsidRPr="00C06B9E">
              <w:rPr>
                <w:rFonts w:ascii="Times New Roman" w:eastAsia="TimesNewRomanPSMT" w:hAnsi="Times New Roman" w:cs="Times New Roman"/>
                <w:sz w:val="24"/>
                <w:szCs w:val="24"/>
              </w:rPr>
              <w:t>респ</w:t>
            </w:r>
            <w:proofErr w:type="spellEnd"/>
            <w:r w:rsidRPr="00C06B9E">
              <w:rPr>
                <w:rFonts w:ascii="Times New Roman" w:eastAsia="TimesNewRomanPSMT" w:hAnsi="Times New Roman" w:cs="Times New Roman"/>
                <w:sz w:val="24"/>
                <w:szCs w:val="24"/>
              </w:rPr>
              <w:t xml:space="preserve">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xml:space="preserve">, с </w:t>
            </w:r>
            <w:proofErr w:type="spellStart"/>
            <w:r w:rsidRPr="00C06B9E">
              <w:rPr>
                <w:rFonts w:ascii="Times New Roman" w:eastAsia="TimesNewRomanPSMT" w:hAnsi="Times New Roman" w:cs="Times New Roman"/>
                <w:sz w:val="24"/>
                <w:szCs w:val="24"/>
              </w:rPr>
              <w:t>Манаскент</w:t>
            </w:r>
            <w:proofErr w:type="spellEnd"/>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05:09:000007:4799</w:t>
            </w:r>
          </w:p>
          <w:p w:rsidR="009F1E08" w:rsidRPr="00C06B9E" w:rsidRDefault="009F1E08" w:rsidP="00C06B9E">
            <w:pPr>
              <w:autoSpaceDE w:val="0"/>
              <w:autoSpaceDN w:val="0"/>
              <w:adjustRightInd w:val="0"/>
              <w:spacing w:after="0"/>
              <w:ind w:right="113" w:firstLine="37"/>
              <w:rPr>
                <w:rFonts w:ascii="Times New Roman" w:eastAsia="Times New Roman" w:hAnsi="Times New Roman" w:cs="Times New Roman"/>
                <w:color w:val="000000" w:themeColor="text1"/>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xml:space="preserve"> р-н</w:t>
            </w:r>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05:09:000007:2792</w:t>
            </w:r>
          </w:p>
          <w:p w:rsidR="009F1E08" w:rsidRPr="00C06B9E" w:rsidRDefault="009F1E08" w:rsidP="00C06B9E">
            <w:pPr>
              <w:autoSpaceDE w:val="0"/>
              <w:autoSpaceDN w:val="0"/>
              <w:adjustRightInd w:val="0"/>
              <w:spacing w:after="0"/>
              <w:ind w:right="113" w:firstLine="37"/>
              <w:rPr>
                <w:rFonts w:ascii="Times New Roman" w:eastAsia="Times New Roman" w:hAnsi="Times New Roman" w:cs="Times New Roman"/>
                <w:color w:val="000000" w:themeColor="text1"/>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xml:space="preserve">, с </w:t>
            </w:r>
            <w:proofErr w:type="spellStart"/>
            <w:r w:rsidRPr="00C06B9E">
              <w:rPr>
                <w:rFonts w:ascii="Times New Roman" w:eastAsia="TimesNewRomanPSMT" w:hAnsi="Times New Roman" w:cs="Times New Roman"/>
                <w:sz w:val="24"/>
                <w:szCs w:val="24"/>
              </w:rPr>
              <w:t>Манаскент</w:t>
            </w:r>
            <w:proofErr w:type="spellEnd"/>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05:09:000031:1591</w:t>
            </w:r>
          </w:p>
          <w:p w:rsidR="009F1E08" w:rsidRPr="00C06B9E" w:rsidRDefault="009F1E08" w:rsidP="00C06B9E">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368530, 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05:09:000031:412</w:t>
            </w:r>
          </w:p>
          <w:p w:rsidR="009F1E08" w:rsidRPr="00C06B9E" w:rsidRDefault="009F1E08" w:rsidP="00E45C41">
            <w:pPr>
              <w:autoSpaceDE w:val="0"/>
              <w:autoSpaceDN w:val="0"/>
              <w:adjustRightInd w:val="0"/>
              <w:spacing w:after="0"/>
              <w:ind w:right="113" w:firstLine="37"/>
              <w:rPr>
                <w:rFonts w:ascii="Times New Roman" w:hAnsi="Times New Roman" w:cs="Times New Roman"/>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ГУП "</w:t>
            </w:r>
            <w:proofErr w:type="spellStart"/>
            <w:r w:rsidRPr="00C06B9E">
              <w:rPr>
                <w:rFonts w:ascii="Times New Roman" w:eastAsia="TimesNewRomanPSMT" w:hAnsi="Times New Roman" w:cs="Times New Roman"/>
                <w:sz w:val="24"/>
                <w:szCs w:val="24"/>
              </w:rPr>
              <w:t>Манаскентское</w:t>
            </w:r>
            <w:proofErr w:type="spellEnd"/>
            <w:r w:rsidRPr="00C06B9E">
              <w:rPr>
                <w:rFonts w:ascii="Times New Roman" w:eastAsia="TimesNewRomanPSMT" w:hAnsi="Times New Roman" w:cs="Times New Roman"/>
                <w:sz w:val="24"/>
                <w:szCs w:val="24"/>
              </w:rPr>
              <w:t>"</w:t>
            </w:r>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05:09:000031:414</w:t>
            </w:r>
          </w:p>
          <w:p w:rsidR="009F1E08" w:rsidRPr="00C06B9E" w:rsidRDefault="009F1E08" w:rsidP="00C06B9E">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ГУП "</w:t>
            </w:r>
            <w:proofErr w:type="spellStart"/>
            <w:r w:rsidRPr="00C06B9E">
              <w:rPr>
                <w:rFonts w:ascii="Times New Roman" w:eastAsia="TimesNewRomanPSMT" w:hAnsi="Times New Roman" w:cs="Times New Roman"/>
                <w:sz w:val="24"/>
                <w:szCs w:val="24"/>
              </w:rPr>
              <w:t>Манаскентское</w:t>
            </w:r>
            <w:proofErr w:type="spellEnd"/>
            <w:r w:rsidRPr="00C06B9E">
              <w:rPr>
                <w:rFonts w:ascii="Times New Roman" w:eastAsia="TimesNewRomanPSMT" w:hAnsi="Times New Roman" w:cs="Times New Roman"/>
                <w:sz w:val="24"/>
                <w:szCs w:val="24"/>
              </w:rPr>
              <w:t>"</w:t>
            </w:r>
          </w:p>
          <w:p w:rsidR="009F1E08" w:rsidRPr="00C06B9E" w:rsidRDefault="009F1E08"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05:09:000034:1510</w:t>
            </w:r>
          </w:p>
          <w:p w:rsidR="009F1E08" w:rsidRPr="00C06B9E" w:rsidRDefault="009F1E08" w:rsidP="00E45C41">
            <w:pPr>
              <w:autoSpaceDE w:val="0"/>
              <w:autoSpaceDN w:val="0"/>
              <w:adjustRightInd w:val="0"/>
              <w:spacing w:after="0"/>
              <w:ind w:right="113" w:firstLine="37"/>
              <w:rPr>
                <w:rFonts w:ascii="Times New Roman" w:hAnsi="Times New Roman" w:cs="Times New Roman"/>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Pr="00C06B9E">
              <w:rPr>
                <w:rFonts w:ascii="Times New Roman" w:eastAsia="TimesNewRomanPSMT" w:hAnsi="Times New Roman" w:cs="Times New Roman"/>
                <w:sz w:val="24"/>
                <w:szCs w:val="24"/>
              </w:rPr>
              <w:t xml:space="preserve">адрес </w:t>
            </w:r>
            <w:r w:rsidRPr="00C06B9E">
              <w:rPr>
                <w:rFonts w:ascii="Times New Roman" w:eastAsia="TimesNewRomanPSMT" w:hAnsi="Times New Roman" w:cs="Times New Roman"/>
                <w:sz w:val="24"/>
                <w:szCs w:val="24"/>
              </w:rPr>
              <w:lastRenderedPageBreak/>
              <w:t xml:space="preserve">ориентира: Дагестан </w:t>
            </w:r>
            <w:proofErr w:type="spellStart"/>
            <w:r w:rsidRPr="00C06B9E">
              <w:rPr>
                <w:rFonts w:ascii="Times New Roman" w:eastAsia="TimesNewRomanPSMT" w:hAnsi="Times New Roman" w:cs="Times New Roman"/>
                <w:sz w:val="24"/>
                <w:szCs w:val="24"/>
              </w:rPr>
              <w:t>респ</w:t>
            </w:r>
            <w:proofErr w:type="spellEnd"/>
            <w:r w:rsidRPr="00C06B9E">
              <w:rPr>
                <w:rFonts w:ascii="Times New Roman" w:eastAsia="TimesNewRomanPSMT" w:hAnsi="Times New Roman" w:cs="Times New Roman"/>
                <w:sz w:val="24"/>
                <w:szCs w:val="24"/>
              </w:rPr>
              <w:t xml:space="preserve">,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с Карабудахкент, з/у 2.</w:t>
            </w:r>
          </w:p>
          <w:p w:rsidR="009F1E08" w:rsidRPr="00C06B9E" w:rsidRDefault="005269A6" w:rsidP="00C06B9E">
            <w:pPr>
              <w:autoSpaceDE w:val="0"/>
              <w:autoSpaceDN w:val="0"/>
              <w:adjustRightInd w:val="0"/>
              <w:spacing w:after="0" w:line="240" w:lineRule="auto"/>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05:09:000034:2980</w:t>
            </w:r>
          </w:p>
          <w:p w:rsidR="005269A6" w:rsidRPr="00C06B9E" w:rsidRDefault="005269A6" w:rsidP="00C06B9E">
            <w:pPr>
              <w:autoSpaceDE w:val="0"/>
              <w:autoSpaceDN w:val="0"/>
              <w:adjustRightInd w:val="0"/>
              <w:spacing w:after="0"/>
              <w:ind w:right="113" w:firstLine="37"/>
              <w:rPr>
                <w:rFonts w:ascii="Times New Roman" w:eastAsia="Times New Roman" w:hAnsi="Times New Roman" w:cs="Times New Roman"/>
                <w:color w:val="000000" w:themeColor="text1"/>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с Карабудахкент</w:t>
            </w:r>
          </w:p>
          <w:p w:rsidR="009F1E08" w:rsidRPr="00C06B9E" w:rsidRDefault="005269A6" w:rsidP="00C06B9E">
            <w:pPr>
              <w:autoSpaceDE w:val="0"/>
              <w:autoSpaceDN w:val="0"/>
              <w:adjustRightInd w:val="0"/>
              <w:spacing w:after="0"/>
              <w:ind w:right="113" w:firstLine="37"/>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05:09:000034:2998</w:t>
            </w:r>
          </w:p>
          <w:p w:rsidR="005269A6" w:rsidRPr="00C06B9E" w:rsidRDefault="005269A6" w:rsidP="00C06B9E">
            <w:pPr>
              <w:autoSpaceDE w:val="0"/>
              <w:autoSpaceDN w:val="0"/>
              <w:adjustRightInd w:val="0"/>
              <w:spacing w:after="0"/>
              <w:ind w:right="113" w:firstLine="37"/>
              <w:rPr>
                <w:rFonts w:ascii="Times New Roman" w:hAnsi="Times New Roman" w:cs="Times New Roman"/>
                <w:color w:val="000000"/>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 xml:space="preserve">Республика Дагестан,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xml:space="preserve"> р-н, с Карабудахкент</w:t>
            </w:r>
            <w:r w:rsidRPr="00C06B9E">
              <w:rPr>
                <w:rFonts w:ascii="Times New Roman" w:hAnsi="Times New Roman" w:cs="Times New Roman"/>
                <w:color w:val="000000"/>
                <w:sz w:val="24"/>
                <w:szCs w:val="24"/>
              </w:rPr>
              <w:t xml:space="preserve"> </w:t>
            </w:r>
          </w:p>
          <w:p w:rsidR="00C06B9E" w:rsidRPr="00C06B9E" w:rsidRDefault="00C06B9E" w:rsidP="00C06B9E">
            <w:pPr>
              <w:autoSpaceDE w:val="0"/>
              <w:autoSpaceDN w:val="0"/>
              <w:adjustRightInd w:val="0"/>
              <w:spacing w:after="0"/>
              <w:ind w:right="113" w:firstLine="37"/>
              <w:rPr>
                <w:rFonts w:ascii="Times New Roman" w:hAnsi="Times New Roman" w:cs="Times New Roman"/>
                <w:b/>
                <w:color w:val="000000"/>
                <w:sz w:val="24"/>
                <w:szCs w:val="24"/>
              </w:rPr>
            </w:pPr>
            <w:r w:rsidRPr="00C06B9E">
              <w:rPr>
                <w:rFonts w:ascii="Times New Roman" w:hAnsi="Times New Roman" w:cs="Times New Roman"/>
                <w:b/>
                <w:color w:val="000000"/>
                <w:sz w:val="24"/>
                <w:szCs w:val="24"/>
              </w:rPr>
              <w:t>05:09:000034:43</w:t>
            </w:r>
          </w:p>
          <w:p w:rsidR="00C06B9E" w:rsidRDefault="00C06B9E" w:rsidP="00C06B9E">
            <w:pPr>
              <w:autoSpaceDE w:val="0"/>
              <w:autoSpaceDN w:val="0"/>
              <w:adjustRightInd w:val="0"/>
              <w:spacing w:after="0"/>
              <w:ind w:right="113" w:firstLine="37"/>
              <w:rPr>
                <w:rFonts w:ascii="Times New Roman" w:eastAsia="TimesNewRomanPSMT" w:hAnsi="Times New Roman" w:cs="Times New Roman"/>
                <w:sz w:val="24"/>
                <w:szCs w:val="24"/>
              </w:rPr>
            </w:pPr>
            <w:r w:rsidRPr="00C06B9E">
              <w:rPr>
                <w:rFonts w:ascii="Times New Roman" w:eastAsia="Times New Roman" w:hAnsi="Times New Roman" w:cs="Times New Roman"/>
                <w:color w:val="000000" w:themeColor="text1"/>
                <w:sz w:val="24"/>
                <w:szCs w:val="24"/>
              </w:rPr>
              <w:t>Местоположение:</w:t>
            </w:r>
            <w:r w:rsidR="00E45C41">
              <w:rPr>
                <w:rFonts w:ascii="Times New Roman" w:eastAsia="Times New Roman" w:hAnsi="Times New Roman" w:cs="Times New Roman"/>
                <w:color w:val="000000" w:themeColor="text1"/>
                <w:sz w:val="24"/>
                <w:szCs w:val="24"/>
              </w:rPr>
              <w:t xml:space="preserve"> </w:t>
            </w:r>
            <w:r w:rsidRPr="00C06B9E">
              <w:rPr>
                <w:rFonts w:ascii="Times New Roman" w:eastAsia="TimesNewRomanPSMT" w:hAnsi="Times New Roman" w:cs="Times New Roman"/>
                <w:sz w:val="24"/>
                <w:szCs w:val="24"/>
              </w:rPr>
              <w:t>Местоположение установлено относительно ориентира, расположенного в границах участка. Почтовый</w:t>
            </w:r>
            <w:r w:rsidR="00E45C41">
              <w:rPr>
                <w:rFonts w:ascii="Times New Roman" w:eastAsia="TimesNewRomanPSMT" w:hAnsi="Times New Roman" w:cs="Times New Roman"/>
                <w:sz w:val="24"/>
                <w:szCs w:val="24"/>
              </w:rPr>
              <w:t xml:space="preserve"> </w:t>
            </w:r>
            <w:r w:rsidRPr="00C06B9E">
              <w:rPr>
                <w:rFonts w:ascii="Times New Roman" w:eastAsia="TimesNewRomanPSMT" w:hAnsi="Times New Roman" w:cs="Times New Roman"/>
                <w:sz w:val="24"/>
                <w:szCs w:val="24"/>
              </w:rPr>
              <w:t xml:space="preserve">адрес ориентира: Республика Дагестан, р-н. </w:t>
            </w:r>
            <w:proofErr w:type="spellStart"/>
            <w:r w:rsidRPr="00C06B9E">
              <w:rPr>
                <w:rFonts w:ascii="Times New Roman" w:eastAsia="TimesNewRomanPSMT" w:hAnsi="Times New Roman" w:cs="Times New Roman"/>
                <w:sz w:val="24"/>
                <w:szCs w:val="24"/>
              </w:rPr>
              <w:t>Карабудахкентский</w:t>
            </w:r>
            <w:proofErr w:type="spellEnd"/>
            <w:r w:rsidRPr="00C06B9E">
              <w:rPr>
                <w:rFonts w:ascii="Times New Roman" w:eastAsia="TimesNewRomanPSMT" w:hAnsi="Times New Roman" w:cs="Times New Roman"/>
                <w:sz w:val="24"/>
                <w:szCs w:val="24"/>
              </w:rPr>
              <w:t xml:space="preserve">, с. Карабудахкент, </w:t>
            </w:r>
            <w:proofErr w:type="spellStart"/>
            <w:r w:rsidRPr="00C06B9E">
              <w:rPr>
                <w:rFonts w:ascii="Times New Roman" w:eastAsia="TimesNewRomanPSMT" w:hAnsi="Times New Roman" w:cs="Times New Roman"/>
                <w:sz w:val="24"/>
                <w:szCs w:val="24"/>
              </w:rPr>
              <w:t>свх</w:t>
            </w:r>
            <w:proofErr w:type="spellEnd"/>
            <w:r w:rsidRPr="00C06B9E">
              <w:rPr>
                <w:rFonts w:ascii="Times New Roman" w:eastAsia="TimesNewRomanPSMT" w:hAnsi="Times New Roman" w:cs="Times New Roman"/>
                <w:sz w:val="24"/>
                <w:szCs w:val="24"/>
              </w:rPr>
              <w:t>. Бывшие земли</w:t>
            </w:r>
            <w:r w:rsidR="00E45C41">
              <w:rPr>
                <w:rFonts w:ascii="Times New Roman" w:eastAsia="TimesNewRomanPSMT" w:hAnsi="Times New Roman" w:cs="Times New Roman"/>
                <w:sz w:val="24"/>
                <w:szCs w:val="24"/>
              </w:rPr>
              <w:t xml:space="preserve"> </w:t>
            </w:r>
            <w:r w:rsidRPr="00C06B9E">
              <w:rPr>
                <w:rFonts w:ascii="Times New Roman" w:eastAsia="TimesNewRomanPSMT" w:hAnsi="Times New Roman" w:cs="Times New Roman"/>
                <w:sz w:val="24"/>
                <w:szCs w:val="24"/>
              </w:rPr>
              <w:t>"Рассвет", тер</w:t>
            </w:r>
            <w:proofErr w:type="gramStart"/>
            <w:r w:rsidRPr="00C06B9E">
              <w:rPr>
                <w:rFonts w:ascii="Times New Roman" w:eastAsia="TimesNewRomanPSMT" w:hAnsi="Times New Roman" w:cs="Times New Roman"/>
                <w:sz w:val="24"/>
                <w:szCs w:val="24"/>
              </w:rPr>
              <w:t>.</w:t>
            </w:r>
            <w:proofErr w:type="gramEnd"/>
            <w:r w:rsidRPr="00C06B9E">
              <w:rPr>
                <w:rFonts w:ascii="Times New Roman" w:eastAsia="TimesNewRomanPSMT" w:hAnsi="Times New Roman" w:cs="Times New Roman"/>
                <w:sz w:val="24"/>
                <w:szCs w:val="24"/>
              </w:rPr>
              <w:t xml:space="preserve"> </w:t>
            </w:r>
            <w:proofErr w:type="gramStart"/>
            <w:r w:rsidRPr="00C06B9E">
              <w:rPr>
                <w:rFonts w:ascii="Times New Roman" w:eastAsia="TimesNewRomanPSMT" w:hAnsi="Times New Roman" w:cs="Times New Roman"/>
                <w:sz w:val="24"/>
                <w:szCs w:val="24"/>
              </w:rPr>
              <w:t>в</w:t>
            </w:r>
            <w:proofErr w:type="gramEnd"/>
            <w:r w:rsidRPr="00C06B9E">
              <w:rPr>
                <w:rFonts w:ascii="Times New Roman" w:eastAsia="TimesNewRomanPSMT" w:hAnsi="Times New Roman" w:cs="Times New Roman"/>
                <w:sz w:val="24"/>
                <w:szCs w:val="24"/>
              </w:rPr>
              <w:t xml:space="preserve">доль старой а/д Каспийск-Дербент около р. </w:t>
            </w:r>
            <w:proofErr w:type="spellStart"/>
            <w:r w:rsidRPr="00C06B9E">
              <w:rPr>
                <w:rFonts w:ascii="Times New Roman" w:eastAsia="TimesNewRomanPSMT" w:hAnsi="Times New Roman" w:cs="Times New Roman"/>
                <w:sz w:val="24"/>
                <w:szCs w:val="24"/>
              </w:rPr>
              <w:t>Манас-озень</w:t>
            </w:r>
            <w:proofErr w:type="spellEnd"/>
            <w:r w:rsidRPr="00C06B9E">
              <w:rPr>
                <w:rFonts w:ascii="Times New Roman" w:eastAsia="TimesNewRomanPSMT" w:hAnsi="Times New Roman" w:cs="Times New Roman"/>
                <w:sz w:val="24"/>
                <w:szCs w:val="24"/>
              </w:rPr>
              <w:t>.</w:t>
            </w:r>
          </w:p>
          <w:p w:rsidR="00C06B9E" w:rsidRPr="0036148E" w:rsidRDefault="00C06B9E" w:rsidP="00C06B9E">
            <w:pPr>
              <w:autoSpaceDE w:val="0"/>
              <w:autoSpaceDN w:val="0"/>
              <w:adjustRightInd w:val="0"/>
              <w:spacing w:after="0"/>
              <w:ind w:right="113" w:firstLine="37"/>
              <w:rPr>
                <w:rFonts w:ascii="Times New Roman" w:hAnsi="Times New Roman" w:cs="Times New Roman"/>
                <w:b/>
                <w:sz w:val="24"/>
                <w:szCs w:val="24"/>
              </w:rPr>
            </w:pPr>
            <w:r w:rsidRPr="0036148E">
              <w:rPr>
                <w:rFonts w:ascii="Times New Roman" w:hAnsi="Times New Roman" w:cs="Times New Roman"/>
                <w:b/>
                <w:sz w:val="24"/>
                <w:szCs w:val="24"/>
              </w:rPr>
              <w:t>05:09:000007</w:t>
            </w:r>
          </w:p>
          <w:p w:rsidR="00C06B9E" w:rsidRPr="0036148E" w:rsidRDefault="00C06B9E" w:rsidP="00C06B9E">
            <w:pPr>
              <w:autoSpaceDE w:val="0"/>
              <w:autoSpaceDN w:val="0"/>
              <w:adjustRightInd w:val="0"/>
              <w:spacing w:after="0"/>
              <w:ind w:right="113" w:firstLine="37"/>
              <w:rPr>
                <w:rFonts w:ascii="Times New Roman" w:eastAsia="Times New Roman" w:hAnsi="Times New Roman" w:cs="Times New Roman"/>
                <w:sz w:val="24"/>
                <w:szCs w:val="24"/>
              </w:rPr>
            </w:pPr>
            <w:r w:rsidRPr="0036148E">
              <w:rPr>
                <w:rFonts w:ascii="Times New Roman" w:eastAsia="Times New Roman" w:hAnsi="Times New Roman" w:cs="Times New Roman"/>
                <w:sz w:val="24"/>
                <w:szCs w:val="24"/>
              </w:rPr>
              <w:t>Местоположение:</w:t>
            </w:r>
            <w:r w:rsidR="00E45C41" w:rsidRPr="0036148E">
              <w:rPr>
                <w:rFonts w:ascii="Times New Roman" w:eastAsia="Times New Roman" w:hAnsi="Times New Roman" w:cs="Times New Roman"/>
                <w:sz w:val="24"/>
                <w:szCs w:val="24"/>
              </w:rPr>
              <w:t xml:space="preserve"> </w:t>
            </w:r>
            <w:r w:rsidRPr="0036148E">
              <w:rPr>
                <w:rFonts w:ascii="Times New Roman" w:hAnsi="Times New Roman" w:cs="Times New Roman"/>
                <w:sz w:val="24"/>
                <w:szCs w:val="24"/>
              </w:rPr>
              <w:t xml:space="preserve">Российская Федерация, Республика Дагестан, муниципальный район </w:t>
            </w:r>
            <w:proofErr w:type="spellStart"/>
            <w:r w:rsidRPr="0036148E">
              <w:rPr>
                <w:rFonts w:ascii="Times New Roman" w:hAnsi="Times New Roman" w:cs="Times New Roman"/>
                <w:sz w:val="24"/>
                <w:szCs w:val="24"/>
              </w:rPr>
              <w:t>Карабудахкентский</w:t>
            </w:r>
            <w:proofErr w:type="spellEnd"/>
            <w:r w:rsidRPr="0036148E">
              <w:rPr>
                <w:rFonts w:ascii="Times New Roman" w:hAnsi="Times New Roman" w:cs="Times New Roman"/>
                <w:sz w:val="24"/>
                <w:szCs w:val="24"/>
              </w:rPr>
              <w:t xml:space="preserve">, сельское поселение село </w:t>
            </w:r>
            <w:proofErr w:type="spellStart"/>
            <w:r w:rsidRPr="0036148E">
              <w:rPr>
                <w:rFonts w:ascii="Times New Roman" w:hAnsi="Times New Roman" w:cs="Times New Roman"/>
                <w:sz w:val="24"/>
                <w:szCs w:val="24"/>
              </w:rPr>
              <w:t>Манаскент</w:t>
            </w:r>
            <w:proofErr w:type="spellEnd"/>
            <w:r w:rsidRPr="0036148E">
              <w:rPr>
                <w:rFonts w:ascii="Times New Roman" w:hAnsi="Times New Roman" w:cs="Times New Roman"/>
                <w:sz w:val="24"/>
                <w:szCs w:val="24"/>
              </w:rPr>
              <w:t xml:space="preserve">, село </w:t>
            </w:r>
            <w:proofErr w:type="spellStart"/>
            <w:r w:rsidRPr="0036148E">
              <w:rPr>
                <w:rFonts w:ascii="Times New Roman" w:hAnsi="Times New Roman" w:cs="Times New Roman"/>
                <w:sz w:val="24"/>
                <w:szCs w:val="24"/>
              </w:rPr>
              <w:t>Манаскент</w:t>
            </w:r>
            <w:proofErr w:type="spellEnd"/>
          </w:p>
          <w:p w:rsidR="00C06B9E" w:rsidRPr="0036148E" w:rsidRDefault="00C06B9E" w:rsidP="00C06B9E">
            <w:pPr>
              <w:autoSpaceDE w:val="0"/>
              <w:autoSpaceDN w:val="0"/>
              <w:adjustRightInd w:val="0"/>
              <w:spacing w:after="0"/>
              <w:ind w:right="113" w:firstLine="37"/>
              <w:rPr>
                <w:rFonts w:ascii="Times New Roman" w:hAnsi="Times New Roman" w:cs="Times New Roman"/>
                <w:b/>
                <w:sz w:val="24"/>
                <w:szCs w:val="24"/>
              </w:rPr>
            </w:pPr>
            <w:r w:rsidRPr="0036148E">
              <w:rPr>
                <w:rFonts w:ascii="Times New Roman" w:hAnsi="Times New Roman" w:cs="Times New Roman"/>
                <w:b/>
                <w:sz w:val="24"/>
                <w:szCs w:val="24"/>
              </w:rPr>
              <w:t>05:09:000060</w:t>
            </w:r>
          </w:p>
          <w:p w:rsidR="00AE0EC2" w:rsidRPr="00C06B9E" w:rsidRDefault="00C06B9E" w:rsidP="001728E4">
            <w:pPr>
              <w:autoSpaceDE w:val="0"/>
              <w:autoSpaceDN w:val="0"/>
              <w:adjustRightInd w:val="0"/>
              <w:spacing w:after="0"/>
              <w:ind w:right="113" w:firstLine="37"/>
              <w:rPr>
                <w:rFonts w:ascii="Times New Roman" w:hAnsi="Times New Roman" w:cs="Times New Roman"/>
                <w:sz w:val="24"/>
                <w:szCs w:val="24"/>
              </w:rPr>
            </w:pPr>
            <w:r w:rsidRPr="0036148E">
              <w:rPr>
                <w:rFonts w:ascii="Times New Roman" w:eastAsia="Times New Roman" w:hAnsi="Times New Roman" w:cs="Times New Roman"/>
                <w:sz w:val="24"/>
                <w:szCs w:val="24"/>
              </w:rPr>
              <w:t>Местоположение:</w:t>
            </w:r>
            <w:r w:rsidR="00E45C41" w:rsidRPr="0036148E">
              <w:rPr>
                <w:rFonts w:ascii="Times New Roman" w:eastAsia="Times New Roman" w:hAnsi="Times New Roman" w:cs="Times New Roman"/>
                <w:sz w:val="24"/>
                <w:szCs w:val="24"/>
              </w:rPr>
              <w:t xml:space="preserve"> </w:t>
            </w:r>
            <w:r w:rsidRPr="0036148E">
              <w:rPr>
                <w:rFonts w:ascii="Times New Roman" w:hAnsi="Times New Roman" w:cs="Times New Roman"/>
                <w:sz w:val="24"/>
                <w:szCs w:val="24"/>
              </w:rPr>
              <w:t>Российская Федерация</w:t>
            </w:r>
            <w:proofErr w:type="gramStart"/>
            <w:r w:rsidRPr="0036148E">
              <w:rPr>
                <w:rFonts w:ascii="Times New Roman" w:hAnsi="Times New Roman" w:cs="Times New Roman"/>
                <w:sz w:val="24"/>
                <w:szCs w:val="24"/>
              </w:rPr>
              <w:t xml:space="preserve"> ,</w:t>
            </w:r>
            <w:proofErr w:type="gramEnd"/>
            <w:r w:rsidRPr="0036148E">
              <w:rPr>
                <w:rFonts w:ascii="Times New Roman" w:hAnsi="Times New Roman" w:cs="Times New Roman"/>
                <w:sz w:val="24"/>
                <w:szCs w:val="24"/>
              </w:rPr>
              <w:t xml:space="preserve"> Республика Дагестан, муниципальный район </w:t>
            </w:r>
            <w:proofErr w:type="spellStart"/>
            <w:r w:rsidRPr="0036148E">
              <w:rPr>
                <w:rFonts w:ascii="Times New Roman" w:hAnsi="Times New Roman" w:cs="Times New Roman"/>
                <w:sz w:val="24"/>
                <w:szCs w:val="24"/>
              </w:rPr>
              <w:t>Карабудахкентский</w:t>
            </w:r>
            <w:proofErr w:type="spellEnd"/>
            <w:r w:rsidRPr="0036148E">
              <w:rPr>
                <w:rFonts w:ascii="Times New Roman" w:hAnsi="Times New Roman" w:cs="Times New Roman"/>
                <w:sz w:val="24"/>
                <w:szCs w:val="24"/>
              </w:rPr>
              <w:t xml:space="preserve">, сельское поселение село </w:t>
            </w:r>
            <w:proofErr w:type="spellStart"/>
            <w:r w:rsidRPr="0036148E">
              <w:rPr>
                <w:rFonts w:ascii="Times New Roman" w:hAnsi="Times New Roman" w:cs="Times New Roman"/>
                <w:sz w:val="24"/>
                <w:szCs w:val="24"/>
              </w:rPr>
              <w:t>Гурбуки</w:t>
            </w:r>
            <w:proofErr w:type="spellEnd"/>
          </w:p>
        </w:tc>
      </w:tr>
      <w:tr w:rsidR="00CE102B"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lastRenderedPageBreak/>
              <w:t>10</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CE102B" w:rsidRPr="00C06B9E" w:rsidRDefault="005F5ABF" w:rsidP="005F5ABF">
            <w:pPr>
              <w:spacing w:before="100" w:beforeAutospacing="1" w:after="100" w:afterAutospacing="1" w:line="240" w:lineRule="auto"/>
              <w:jc w:val="both"/>
              <w:rPr>
                <w:rFonts w:ascii="Times New Roman" w:eastAsia="Times New Roman" w:hAnsi="Times New Roman" w:cs="Times New Roman"/>
                <w:sz w:val="24"/>
                <w:szCs w:val="24"/>
              </w:rPr>
            </w:pPr>
            <w:r w:rsidRPr="005F5ABF">
              <w:rPr>
                <w:rFonts w:ascii="Times New Roman" w:eastAsia="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N 137-ФЗ "О введении в действие Земельного кодекса Российской Федерации)</w:t>
            </w:r>
            <w:r w:rsidR="005531F4" w:rsidRPr="00C06B9E">
              <w:rPr>
                <w:rFonts w:ascii="Times New Roman" w:eastAsia="Times New Roman" w:hAnsi="Times New Roman" w:cs="Times New Roman"/>
                <w:sz w:val="24"/>
                <w:szCs w:val="24"/>
              </w:rPr>
              <w:t>: -</w:t>
            </w:r>
          </w:p>
        </w:tc>
      </w:tr>
      <w:tr w:rsidR="00CE102B" w:rsidRPr="00C06B9E" w:rsidTr="001608A6">
        <w:trPr>
          <w:tblCellSpacing w:w="15" w:type="dxa"/>
        </w:trPr>
        <w:tc>
          <w:tcPr>
            <w:tcW w:w="779" w:type="dxa"/>
            <w:vMerge w:val="restart"/>
            <w:tcBorders>
              <w:top w:val="single" w:sz="6" w:space="0" w:color="000000"/>
              <w:left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11</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Сведения о способах представления результатов рассмотрения ходатайства:</w:t>
            </w:r>
          </w:p>
        </w:tc>
      </w:tr>
      <w:tr w:rsidR="00CE102B" w:rsidRPr="00C06B9E" w:rsidTr="001608A6">
        <w:trPr>
          <w:tblCellSpacing w:w="15" w:type="dxa"/>
        </w:trPr>
        <w:tc>
          <w:tcPr>
            <w:tcW w:w="0" w:type="auto"/>
            <w:vMerge/>
            <w:tcBorders>
              <w:top w:val="single" w:sz="6" w:space="0" w:color="000000"/>
              <w:left w:val="single" w:sz="6" w:space="0" w:color="000000"/>
              <w:right w:val="single" w:sz="6" w:space="0" w:color="000000"/>
            </w:tcBorders>
            <w:vAlign w:val="center"/>
            <w:hideMark/>
          </w:tcPr>
          <w:p w:rsidR="00CE102B" w:rsidRPr="00C06B9E" w:rsidRDefault="00CE102B" w:rsidP="00C06B9E">
            <w:pPr>
              <w:spacing w:after="0" w:line="240" w:lineRule="auto"/>
              <w:rPr>
                <w:rFonts w:ascii="Times New Roman" w:eastAsia="Times New Roman" w:hAnsi="Times New Roman" w:cs="Times New Roman"/>
                <w:sz w:val="24"/>
                <w:szCs w:val="24"/>
              </w:rPr>
            </w:pPr>
          </w:p>
        </w:tc>
        <w:tc>
          <w:tcPr>
            <w:tcW w:w="6624" w:type="dxa"/>
            <w:gridSpan w:val="3"/>
            <w:tcBorders>
              <w:top w:val="single" w:sz="6" w:space="0" w:color="000000"/>
              <w:left w:val="single" w:sz="6" w:space="0" w:color="000000"/>
              <w:right w:val="single" w:sz="6" w:space="0" w:color="000000"/>
            </w:tcBorders>
            <w:hideMark/>
          </w:tcPr>
          <w:p w:rsidR="00CE102B" w:rsidRPr="00C06B9E" w:rsidRDefault="00CE102B"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662" w:type="dxa"/>
            <w:tcBorders>
              <w:top w:val="single" w:sz="6" w:space="0" w:color="000000"/>
              <w:left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u w:val="single"/>
              </w:rPr>
            </w:pPr>
            <w:r w:rsidRPr="00C06B9E">
              <w:rPr>
                <w:rFonts w:ascii="Times New Roman" w:eastAsia="Times New Roman" w:hAnsi="Times New Roman" w:cs="Times New Roman"/>
                <w:sz w:val="24"/>
                <w:szCs w:val="24"/>
                <w:u w:val="single"/>
              </w:rPr>
              <w:t>____</w:t>
            </w:r>
            <w:r w:rsidR="00E31571" w:rsidRPr="00C06B9E">
              <w:rPr>
                <w:rFonts w:ascii="Times New Roman" w:eastAsia="Times New Roman" w:hAnsi="Times New Roman" w:cs="Times New Roman"/>
                <w:sz w:val="24"/>
                <w:szCs w:val="24"/>
                <w:u w:val="single"/>
              </w:rPr>
              <w:t>да</w:t>
            </w:r>
            <w:r w:rsidRPr="00C06B9E">
              <w:rPr>
                <w:rFonts w:ascii="Times New Roman" w:eastAsia="Times New Roman" w:hAnsi="Times New Roman" w:cs="Times New Roman"/>
                <w:sz w:val="24"/>
                <w:szCs w:val="24"/>
                <w:u w:val="single"/>
              </w:rPr>
              <w:t>_____</w:t>
            </w:r>
          </w:p>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(да/нет)</w:t>
            </w:r>
          </w:p>
        </w:tc>
      </w:tr>
      <w:tr w:rsidR="00CE102B" w:rsidRPr="00C06B9E" w:rsidTr="001608A6">
        <w:trPr>
          <w:tblCellSpacing w:w="15" w:type="dxa"/>
        </w:trPr>
        <w:tc>
          <w:tcPr>
            <w:tcW w:w="0" w:type="auto"/>
            <w:vMerge/>
            <w:tcBorders>
              <w:top w:val="single" w:sz="6" w:space="0" w:color="000000"/>
              <w:left w:val="single" w:sz="6" w:space="0" w:color="000000"/>
              <w:right w:val="single" w:sz="6" w:space="0" w:color="000000"/>
            </w:tcBorders>
            <w:vAlign w:val="center"/>
            <w:hideMark/>
          </w:tcPr>
          <w:p w:rsidR="00CE102B" w:rsidRPr="00C06B9E" w:rsidRDefault="00CE102B" w:rsidP="00C06B9E">
            <w:pPr>
              <w:spacing w:after="0" w:line="240" w:lineRule="auto"/>
              <w:rPr>
                <w:rFonts w:ascii="Times New Roman" w:eastAsia="Times New Roman" w:hAnsi="Times New Roman" w:cs="Times New Roman"/>
                <w:sz w:val="24"/>
                <w:szCs w:val="24"/>
              </w:rPr>
            </w:pPr>
          </w:p>
        </w:tc>
        <w:tc>
          <w:tcPr>
            <w:tcW w:w="6624" w:type="dxa"/>
            <w:gridSpan w:val="3"/>
            <w:tcBorders>
              <w:top w:val="single" w:sz="6" w:space="0" w:color="000000"/>
              <w:left w:val="single" w:sz="6" w:space="0" w:color="000000"/>
              <w:right w:val="single" w:sz="6" w:space="0" w:color="000000"/>
            </w:tcBorders>
            <w:hideMark/>
          </w:tcPr>
          <w:p w:rsidR="00CE102B" w:rsidRPr="00C06B9E" w:rsidRDefault="00CE102B" w:rsidP="00C06B9E">
            <w:pPr>
              <w:spacing w:before="100" w:beforeAutospacing="1" w:after="100" w:afterAutospacing="1"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62" w:type="dxa"/>
            <w:tcBorders>
              <w:top w:val="single" w:sz="6" w:space="0" w:color="000000"/>
              <w:left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u w:val="single"/>
              </w:rPr>
            </w:pPr>
            <w:r w:rsidRPr="00C06B9E">
              <w:rPr>
                <w:rFonts w:ascii="Times New Roman" w:eastAsia="Times New Roman" w:hAnsi="Times New Roman" w:cs="Times New Roman"/>
                <w:sz w:val="24"/>
                <w:szCs w:val="24"/>
                <w:u w:val="single"/>
              </w:rPr>
              <w:t>____да_____</w:t>
            </w:r>
          </w:p>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(да/нет)</w:t>
            </w:r>
          </w:p>
        </w:tc>
      </w:tr>
      <w:tr w:rsidR="00CE102B"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12</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1608A6" w:rsidRPr="00C06B9E" w:rsidRDefault="001608A6" w:rsidP="00C06B9E">
            <w:pPr>
              <w:spacing w:after="0"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Документы, прилагаемые к ходатайству: </w:t>
            </w:r>
          </w:p>
          <w:p w:rsidR="00EF3016" w:rsidRPr="00C06B9E" w:rsidRDefault="00EF3016" w:rsidP="00C06B9E">
            <w:pPr>
              <w:numPr>
                <w:ilvl w:val="0"/>
                <w:numId w:val="2"/>
              </w:numPr>
              <w:spacing w:after="0"/>
              <w:ind w:left="11" w:hanging="11"/>
              <w:jc w:val="both"/>
              <w:rPr>
                <w:rFonts w:ascii="Times New Roman" w:hAnsi="Times New Roman"/>
                <w:spacing w:val="-1"/>
                <w:sz w:val="24"/>
                <w:szCs w:val="24"/>
              </w:rPr>
            </w:pPr>
            <w:r w:rsidRPr="00C06B9E">
              <w:rPr>
                <w:rFonts w:ascii="Times New Roman" w:hAnsi="Times New Roman"/>
                <w:spacing w:val="-1"/>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rsidR="00772E75" w:rsidRPr="00C06B9E" w:rsidRDefault="00EF3016" w:rsidP="005F5ABF">
            <w:pPr>
              <w:numPr>
                <w:ilvl w:val="0"/>
                <w:numId w:val="2"/>
              </w:numPr>
              <w:kinsoku w:val="0"/>
              <w:overflowPunct w:val="0"/>
              <w:autoSpaceDE w:val="0"/>
              <w:autoSpaceDN w:val="0"/>
              <w:adjustRightInd w:val="0"/>
              <w:spacing w:after="0"/>
              <w:ind w:left="0" w:firstLine="0"/>
              <w:jc w:val="both"/>
              <w:rPr>
                <w:rFonts w:ascii="Times New Roman" w:eastAsia="Times New Roman" w:hAnsi="Times New Roman" w:cs="Times New Roman"/>
                <w:sz w:val="24"/>
                <w:szCs w:val="24"/>
              </w:rPr>
            </w:pPr>
            <w:r w:rsidRPr="00C06B9E">
              <w:rPr>
                <w:rFonts w:ascii="Times New Roman" w:hAnsi="Times New Roman"/>
                <w:spacing w:val="-1"/>
                <w:sz w:val="24"/>
                <w:szCs w:val="24"/>
              </w:rPr>
              <w:t xml:space="preserve">Копия </w:t>
            </w:r>
            <w:r w:rsidRPr="00C06B9E">
              <w:rPr>
                <w:rFonts w:ascii="Times New Roman" w:hAnsi="Times New Roman"/>
                <w:sz w:val="24"/>
                <w:szCs w:val="24"/>
              </w:rPr>
              <w:t xml:space="preserve">доверенности от </w:t>
            </w:r>
            <w:r w:rsidR="00AC6E4C" w:rsidRPr="00C06B9E">
              <w:rPr>
                <w:rFonts w:ascii="Times New Roman" w:hAnsi="Times New Roman"/>
                <w:sz w:val="24"/>
                <w:szCs w:val="24"/>
              </w:rPr>
              <w:t>01.08</w:t>
            </w:r>
            <w:r w:rsidRPr="00C06B9E">
              <w:rPr>
                <w:rFonts w:ascii="Times New Roman" w:hAnsi="Times New Roman"/>
                <w:sz w:val="24"/>
                <w:szCs w:val="24"/>
              </w:rPr>
              <w:t>.2023</w:t>
            </w:r>
            <w:r w:rsidR="00F23FC3" w:rsidRPr="00C06B9E">
              <w:rPr>
                <w:rFonts w:ascii="Times New Roman" w:hAnsi="Times New Roman"/>
                <w:sz w:val="24"/>
                <w:szCs w:val="24"/>
              </w:rPr>
              <w:t xml:space="preserve"> удостоверена </w:t>
            </w:r>
            <w:proofErr w:type="spellStart"/>
            <w:r w:rsidR="00AC6E4C" w:rsidRPr="00C06B9E">
              <w:rPr>
                <w:rFonts w:ascii="Times New Roman" w:hAnsi="Times New Roman"/>
                <w:sz w:val="24"/>
                <w:szCs w:val="24"/>
              </w:rPr>
              <w:t>Бых</w:t>
            </w:r>
            <w:proofErr w:type="spellEnd"/>
            <w:r w:rsidR="00F23FC3" w:rsidRPr="00C06B9E">
              <w:rPr>
                <w:rFonts w:ascii="Times New Roman" w:hAnsi="Times New Roman"/>
                <w:sz w:val="24"/>
                <w:szCs w:val="24"/>
              </w:rPr>
              <w:t xml:space="preserve"> </w:t>
            </w:r>
            <w:r w:rsidR="00AC6E4C" w:rsidRPr="00C06B9E">
              <w:rPr>
                <w:rFonts w:ascii="Times New Roman" w:hAnsi="Times New Roman"/>
                <w:sz w:val="24"/>
                <w:szCs w:val="24"/>
              </w:rPr>
              <w:t>Ириной</w:t>
            </w:r>
            <w:r w:rsidRPr="00C06B9E">
              <w:rPr>
                <w:rFonts w:ascii="Times New Roman" w:hAnsi="Times New Roman"/>
                <w:sz w:val="24"/>
                <w:szCs w:val="24"/>
              </w:rPr>
              <w:t xml:space="preserve"> </w:t>
            </w:r>
            <w:r w:rsidR="00AC6E4C" w:rsidRPr="00C06B9E">
              <w:rPr>
                <w:rFonts w:ascii="Times New Roman" w:hAnsi="Times New Roman"/>
                <w:sz w:val="24"/>
                <w:szCs w:val="24"/>
              </w:rPr>
              <w:t>Ивановной</w:t>
            </w:r>
            <w:r w:rsidR="00F23FC3" w:rsidRPr="00C06B9E">
              <w:rPr>
                <w:rFonts w:ascii="Times New Roman" w:hAnsi="Times New Roman"/>
                <w:sz w:val="24"/>
                <w:szCs w:val="24"/>
              </w:rPr>
              <w:t xml:space="preserve">, </w:t>
            </w:r>
            <w:r w:rsidR="00AC6E4C" w:rsidRPr="00C06B9E">
              <w:rPr>
                <w:rFonts w:ascii="Times New Roman" w:hAnsi="Times New Roman"/>
                <w:sz w:val="24"/>
                <w:szCs w:val="24"/>
              </w:rPr>
              <w:t>нотариусом нотариального округа Санкт-Петербург</w:t>
            </w:r>
            <w:r w:rsidRPr="00C06B9E">
              <w:rPr>
                <w:rFonts w:ascii="Times New Roman" w:hAnsi="Times New Roman"/>
                <w:sz w:val="24"/>
                <w:szCs w:val="24"/>
              </w:rPr>
              <w:t>, зарегистрирован</w:t>
            </w:r>
            <w:r w:rsidR="00AC6E4C" w:rsidRPr="00C06B9E">
              <w:rPr>
                <w:rFonts w:ascii="Times New Roman" w:hAnsi="Times New Roman"/>
                <w:sz w:val="24"/>
                <w:szCs w:val="24"/>
              </w:rPr>
              <w:t>о</w:t>
            </w:r>
            <w:r w:rsidRPr="00C06B9E">
              <w:rPr>
                <w:rFonts w:ascii="Times New Roman" w:hAnsi="Times New Roman"/>
                <w:sz w:val="24"/>
                <w:szCs w:val="24"/>
              </w:rPr>
              <w:t xml:space="preserve"> в реестре за номером 78/</w:t>
            </w:r>
            <w:r w:rsidR="00AC6E4C" w:rsidRPr="00C06B9E">
              <w:rPr>
                <w:rFonts w:ascii="Times New Roman" w:hAnsi="Times New Roman"/>
                <w:sz w:val="24"/>
                <w:szCs w:val="24"/>
              </w:rPr>
              <w:t>688-н/78-2023-7</w:t>
            </w:r>
            <w:r w:rsidRPr="00C06B9E">
              <w:rPr>
                <w:rFonts w:ascii="Times New Roman" w:hAnsi="Times New Roman"/>
                <w:sz w:val="24"/>
                <w:szCs w:val="24"/>
              </w:rPr>
              <w:t>-</w:t>
            </w:r>
            <w:r w:rsidR="00AC6E4C" w:rsidRPr="00C06B9E">
              <w:rPr>
                <w:rFonts w:ascii="Times New Roman" w:hAnsi="Times New Roman"/>
                <w:sz w:val="24"/>
                <w:szCs w:val="24"/>
              </w:rPr>
              <w:t>539</w:t>
            </w:r>
            <w:r w:rsidR="005F5ABF">
              <w:rPr>
                <w:rFonts w:ascii="Times New Roman" w:hAnsi="Times New Roman"/>
                <w:spacing w:val="-1"/>
                <w:sz w:val="24"/>
                <w:szCs w:val="24"/>
              </w:rPr>
              <w:t>.</w:t>
            </w:r>
          </w:p>
        </w:tc>
      </w:tr>
      <w:tr w:rsidR="00CE102B"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13</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both"/>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w:t>
            </w:r>
            <w:r w:rsidRPr="00C06B9E">
              <w:rPr>
                <w:rFonts w:ascii="Times New Roman" w:eastAsia="Times New Roman" w:hAnsi="Times New Roman" w:cs="Times New Roman"/>
                <w:sz w:val="24"/>
                <w:szCs w:val="24"/>
              </w:rPr>
              <w:lastRenderedPageBreak/>
              <w:t>числе в автоматизированном режиме</w:t>
            </w:r>
          </w:p>
        </w:tc>
      </w:tr>
      <w:tr w:rsidR="00CE102B"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lastRenderedPageBreak/>
              <w:t>14</w:t>
            </w:r>
          </w:p>
        </w:tc>
        <w:tc>
          <w:tcPr>
            <w:tcW w:w="9316" w:type="dxa"/>
            <w:gridSpan w:val="4"/>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both"/>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7" w:anchor="/document/12124624/entry/39410" w:history="1">
              <w:r w:rsidRPr="00C06B9E">
                <w:rPr>
                  <w:rFonts w:ascii="Times New Roman" w:eastAsia="Times New Roman" w:hAnsi="Times New Roman" w:cs="Times New Roman"/>
                  <w:sz w:val="24"/>
                  <w:szCs w:val="24"/>
                  <w:u w:val="single"/>
                </w:rPr>
                <w:t>статьей 39.41</w:t>
              </w:r>
            </w:hyperlink>
            <w:r w:rsidRPr="00C06B9E">
              <w:rPr>
                <w:rFonts w:ascii="Times New Roman" w:eastAsia="Times New Roman" w:hAnsi="Times New Roman" w:cs="Times New Roman"/>
                <w:sz w:val="24"/>
                <w:szCs w:val="24"/>
              </w:rPr>
              <w:t xml:space="preserve"> Земельного кодекса Российской Федерации</w:t>
            </w:r>
          </w:p>
        </w:tc>
      </w:tr>
      <w:tr w:rsidR="00CE102B" w:rsidRPr="00C06B9E"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15</w:t>
            </w:r>
          </w:p>
        </w:tc>
        <w:tc>
          <w:tcPr>
            <w:tcW w:w="6624" w:type="dxa"/>
            <w:gridSpan w:val="3"/>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Подпись:</w:t>
            </w:r>
          </w:p>
        </w:tc>
        <w:tc>
          <w:tcPr>
            <w:tcW w:w="2662" w:type="dxa"/>
            <w:tcBorders>
              <w:top w:val="single" w:sz="6" w:space="0" w:color="000000"/>
              <w:left w:val="single" w:sz="6" w:space="0" w:color="000000"/>
              <w:bottom w:val="single" w:sz="6" w:space="0" w:color="000000"/>
              <w:right w:val="single" w:sz="6" w:space="0" w:color="000000"/>
            </w:tcBorders>
            <w:hideMark/>
          </w:tcPr>
          <w:p w:rsidR="00CE102B" w:rsidRPr="00C06B9E" w:rsidRDefault="00CE102B" w:rsidP="00C06B9E">
            <w:pPr>
              <w:spacing w:before="100" w:beforeAutospacing="1" w:after="100" w:afterAutospacing="1" w:line="240" w:lineRule="auto"/>
              <w:jc w:val="center"/>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Дата:</w:t>
            </w:r>
          </w:p>
        </w:tc>
      </w:tr>
      <w:tr w:rsidR="001608A6" w:rsidRPr="00CE5650" w:rsidTr="001608A6">
        <w:trPr>
          <w:tblCellSpacing w:w="15" w:type="dxa"/>
        </w:trPr>
        <w:tc>
          <w:tcPr>
            <w:tcW w:w="779" w:type="dxa"/>
            <w:tcBorders>
              <w:top w:val="single" w:sz="6" w:space="0" w:color="000000"/>
              <w:left w:val="single" w:sz="6" w:space="0" w:color="000000"/>
              <w:bottom w:val="single" w:sz="6" w:space="0" w:color="000000"/>
              <w:right w:val="single" w:sz="6" w:space="0" w:color="000000"/>
            </w:tcBorders>
            <w:hideMark/>
          </w:tcPr>
          <w:p w:rsidR="001608A6" w:rsidRPr="00C06B9E" w:rsidRDefault="001608A6" w:rsidP="00C06B9E">
            <w:pPr>
              <w:spacing w:before="100" w:beforeAutospacing="1" w:after="100" w:afterAutospacing="1" w:line="240" w:lineRule="auto"/>
              <w:jc w:val="center"/>
              <w:rPr>
                <w:rFonts w:ascii="Times New Roman" w:eastAsia="Times New Roman" w:hAnsi="Times New Roman" w:cs="Times New Roman"/>
                <w:sz w:val="24"/>
                <w:szCs w:val="24"/>
              </w:rPr>
            </w:pPr>
          </w:p>
        </w:tc>
        <w:tc>
          <w:tcPr>
            <w:tcW w:w="9316" w:type="dxa"/>
            <w:gridSpan w:val="4"/>
            <w:tcBorders>
              <w:top w:val="single" w:sz="6" w:space="0" w:color="000000"/>
              <w:left w:val="single" w:sz="6" w:space="0" w:color="000000"/>
              <w:bottom w:val="single" w:sz="6" w:space="0" w:color="000000"/>
              <w:right w:val="single" w:sz="6" w:space="0" w:color="000000"/>
            </w:tcBorders>
            <w:hideMark/>
          </w:tcPr>
          <w:p w:rsidR="001608A6" w:rsidRPr="00C06B9E" w:rsidRDefault="001608A6" w:rsidP="00C06B9E">
            <w:pPr>
              <w:spacing w:after="0" w:line="240" w:lineRule="auto"/>
              <w:ind w:right="-225"/>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Представитель по доверенности</w:t>
            </w:r>
          </w:p>
          <w:p w:rsidR="001608A6" w:rsidRPr="00C06B9E" w:rsidRDefault="008D745B" w:rsidP="00C06B9E">
            <w:pPr>
              <w:spacing w:after="0"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                                                                    </w:t>
            </w:r>
            <w:r w:rsidR="001608A6" w:rsidRPr="00C06B9E">
              <w:rPr>
                <w:rFonts w:ascii="Times New Roman" w:eastAsia="Times New Roman" w:hAnsi="Times New Roman" w:cs="Times New Roman"/>
                <w:sz w:val="24"/>
                <w:szCs w:val="24"/>
              </w:rPr>
              <w:t xml:space="preserve">                                     «_____»__</w:t>
            </w:r>
            <w:r w:rsidRPr="00C06B9E">
              <w:rPr>
                <w:rFonts w:ascii="Times New Roman" w:eastAsia="Times New Roman" w:hAnsi="Times New Roman" w:cs="Times New Roman"/>
                <w:sz w:val="24"/>
                <w:szCs w:val="24"/>
              </w:rPr>
              <w:t>____</w:t>
            </w:r>
            <w:r w:rsidR="001608A6" w:rsidRPr="00C06B9E">
              <w:rPr>
                <w:rFonts w:ascii="Times New Roman" w:eastAsia="Times New Roman" w:hAnsi="Times New Roman" w:cs="Times New Roman"/>
                <w:sz w:val="24"/>
                <w:szCs w:val="24"/>
              </w:rPr>
              <w:t xml:space="preserve">____  </w:t>
            </w:r>
            <w:r w:rsidRPr="00C06B9E">
              <w:rPr>
                <w:rFonts w:ascii="Times New Roman" w:eastAsia="Times New Roman" w:hAnsi="Times New Roman" w:cs="Times New Roman"/>
                <w:sz w:val="24"/>
                <w:szCs w:val="24"/>
              </w:rPr>
              <w:t>202</w:t>
            </w:r>
            <w:r w:rsidR="005F5ABF">
              <w:rPr>
                <w:rFonts w:ascii="Times New Roman" w:eastAsia="Times New Roman" w:hAnsi="Times New Roman" w:cs="Times New Roman"/>
                <w:sz w:val="24"/>
                <w:szCs w:val="24"/>
              </w:rPr>
              <w:t>4</w:t>
            </w:r>
            <w:r w:rsidR="001608A6" w:rsidRPr="00C06B9E">
              <w:rPr>
                <w:rFonts w:ascii="Times New Roman" w:eastAsia="Times New Roman" w:hAnsi="Times New Roman" w:cs="Times New Roman"/>
                <w:sz w:val="24"/>
                <w:szCs w:val="24"/>
              </w:rPr>
              <w:t xml:space="preserve"> г.</w:t>
            </w:r>
          </w:p>
          <w:p w:rsidR="001608A6" w:rsidRPr="00C06B9E" w:rsidRDefault="001608A6" w:rsidP="00C06B9E">
            <w:pPr>
              <w:spacing w:after="0" w:line="240" w:lineRule="auto"/>
              <w:rPr>
                <w:rFonts w:ascii="Times New Roman" w:eastAsia="Times New Roman" w:hAnsi="Times New Roman" w:cs="Times New Roman"/>
                <w:sz w:val="24"/>
                <w:szCs w:val="24"/>
              </w:rPr>
            </w:pPr>
            <w:r w:rsidRPr="00C06B9E">
              <w:rPr>
                <w:rFonts w:ascii="Times New Roman" w:eastAsia="Times New Roman" w:hAnsi="Times New Roman" w:cs="Times New Roman"/>
                <w:sz w:val="24"/>
                <w:szCs w:val="24"/>
              </w:rPr>
              <w:t xml:space="preserve">            </w:t>
            </w:r>
          </w:p>
          <w:p w:rsidR="001608A6" w:rsidRPr="00772E75" w:rsidRDefault="001608A6" w:rsidP="00C06B9E">
            <w:pPr>
              <w:spacing w:after="0" w:line="240" w:lineRule="auto"/>
              <w:jc w:val="center"/>
              <w:rPr>
                <w:rFonts w:ascii="Times New Roman" w:eastAsia="Times New Roman" w:hAnsi="Times New Roman" w:cs="Times New Roman"/>
                <w:sz w:val="16"/>
                <w:szCs w:val="16"/>
              </w:rPr>
            </w:pPr>
            <w:r w:rsidRPr="00C06B9E">
              <w:rPr>
                <w:rFonts w:ascii="Times New Roman" w:eastAsia="Times New Roman" w:hAnsi="Times New Roman" w:cs="Times New Roman"/>
                <w:sz w:val="24"/>
                <w:szCs w:val="24"/>
              </w:rPr>
              <w:t>_____________________      ________________________________</w:t>
            </w:r>
            <w:r w:rsidR="00DE35C6" w:rsidRPr="00C06B9E">
              <w:rPr>
                <w:rFonts w:ascii="Times New Roman" w:eastAsia="Times New Roman" w:hAnsi="Times New Roman" w:cs="Times New Roman"/>
                <w:sz w:val="24"/>
                <w:szCs w:val="24"/>
                <w:u w:val="single"/>
              </w:rPr>
              <w:t>И.А</w:t>
            </w:r>
            <w:r w:rsidRPr="00C06B9E">
              <w:rPr>
                <w:rFonts w:ascii="Times New Roman" w:eastAsia="Times New Roman" w:hAnsi="Times New Roman" w:cs="Times New Roman"/>
                <w:sz w:val="24"/>
                <w:szCs w:val="24"/>
                <w:u w:val="single"/>
              </w:rPr>
              <w:t xml:space="preserve">. </w:t>
            </w:r>
            <w:proofErr w:type="spellStart"/>
            <w:r w:rsidR="00DE35C6" w:rsidRPr="00C06B9E">
              <w:rPr>
                <w:rFonts w:ascii="Times New Roman" w:eastAsia="Times New Roman" w:hAnsi="Times New Roman" w:cs="Times New Roman"/>
                <w:sz w:val="24"/>
                <w:szCs w:val="24"/>
                <w:u w:val="single"/>
              </w:rPr>
              <w:t>Мальсагов</w:t>
            </w:r>
            <w:proofErr w:type="spellEnd"/>
            <w:r w:rsidRPr="00C06B9E">
              <w:rPr>
                <w:rFonts w:ascii="Times New Roman" w:eastAsia="Times New Roman" w:hAnsi="Times New Roman" w:cs="Times New Roman"/>
                <w:sz w:val="24"/>
                <w:szCs w:val="24"/>
              </w:rPr>
              <w:t>_______</w:t>
            </w:r>
            <w:r w:rsidRPr="00C06B9E">
              <w:rPr>
                <w:rFonts w:ascii="Times New Roman" w:eastAsia="Times New Roman" w:hAnsi="Times New Roman" w:cs="Times New Roman"/>
                <w:sz w:val="16"/>
                <w:szCs w:val="16"/>
              </w:rPr>
              <w:t xml:space="preserve">         (подпись)</w:t>
            </w:r>
            <w:r w:rsidR="00D477CB" w:rsidRPr="00C06B9E">
              <w:rPr>
                <w:rFonts w:ascii="Times New Roman" w:eastAsia="Times New Roman" w:hAnsi="Times New Roman" w:cs="Times New Roman"/>
                <w:sz w:val="16"/>
                <w:szCs w:val="16"/>
              </w:rPr>
              <w:t xml:space="preserve">                                </w:t>
            </w:r>
            <w:r w:rsidRPr="00C06B9E">
              <w:rPr>
                <w:rFonts w:ascii="Times New Roman" w:eastAsia="Times New Roman" w:hAnsi="Times New Roman" w:cs="Times New Roman"/>
                <w:sz w:val="16"/>
                <w:szCs w:val="16"/>
              </w:rPr>
              <w:t xml:space="preserve">     </w:t>
            </w:r>
            <w:r w:rsidR="00D477CB" w:rsidRPr="00C06B9E">
              <w:rPr>
                <w:rFonts w:ascii="Times New Roman" w:eastAsia="Times New Roman" w:hAnsi="Times New Roman" w:cs="Times New Roman"/>
                <w:sz w:val="16"/>
                <w:szCs w:val="16"/>
              </w:rPr>
              <w:t xml:space="preserve"> </w:t>
            </w:r>
            <w:r w:rsidRPr="00C06B9E">
              <w:rPr>
                <w:rFonts w:ascii="Times New Roman" w:eastAsia="Times New Roman" w:hAnsi="Times New Roman" w:cs="Times New Roman"/>
                <w:sz w:val="16"/>
                <w:szCs w:val="16"/>
              </w:rPr>
              <w:t xml:space="preserve">                                                                       </w:t>
            </w:r>
            <w:r w:rsidR="00D477CB" w:rsidRPr="00C06B9E">
              <w:rPr>
                <w:rFonts w:ascii="Times New Roman" w:eastAsia="Times New Roman" w:hAnsi="Times New Roman" w:cs="Times New Roman"/>
                <w:sz w:val="16"/>
                <w:szCs w:val="16"/>
              </w:rPr>
              <w:t xml:space="preserve">          </w:t>
            </w:r>
            <w:r w:rsidR="008D745B" w:rsidRPr="00C06B9E">
              <w:rPr>
                <w:rFonts w:ascii="Times New Roman" w:eastAsia="Times New Roman" w:hAnsi="Times New Roman" w:cs="Times New Roman"/>
                <w:sz w:val="16"/>
                <w:szCs w:val="16"/>
              </w:rPr>
              <w:t xml:space="preserve">         </w:t>
            </w:r>
            <w:r w:rsidR="00D477CB" w:rsidRPr="00C06B9E">
              <w:rPr>
                <w:rFonts w:ascii="Times New Roman" w:eastAsia="Times New Roman" w:hAnsi="Times New Roman" w:cs="Times New Roman"/>
                <w:sz w:val="16"/>
                <w:szCs w:val="16"/>
              </w:rPr>
              <w:t xml:space="preserve"> </w:t>
            </w:r>
            <w:r w:rsidRPr="00C06B9E">
              <w:rPr>
                <w:rFonts w:ascii="Times New Roman" w:eastAsia="Times New Roman" w:hAnsi="Times New Roman" w:cs="Times New Roman"/>
                <w:sz w:val="16"/>
                <w:szCs w:val="16"/>
              </w:rPr>
              <w:t>(инициалы, фамилия)</w:t>
            </w:r>
          </w:p>
        </w:tc>
      </w:tr>
    </w:tbl>
    <w:p w:rsidR="00142642" w:rsidRPr="00772F66" w:rsidRDefault="00142642" w:rsidP="00C06B9E"/>
    <w:sectPr w:rsidR="00142642" w:rsidRPr="00772F66" w:rsidSect="001608A6">
      <w:pgSz w:w="11906" w:h="16838"/>
      <w:pgMar w:top="993"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79A"/>
    <w:multiLevelType w:val="hybridMultilevel"/>
    <w:tmpl w:val="F98A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6373D7"/>
    <w:multiLevelType w:val="hybridMultilevel"/>
    <w:tmpl w:val="F2345F24"/>
    <w:lvl w:ilvl="0" w:tplc="6BF894D0">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2F66"/>
    <w:rsid w:val="0000376A"/>
    <w:rsid w:val="00014797"/>
    <w:rsid w:val="00026F4A"/>
    <w:rsid w:val="00037D2F"/>
    <w:rsid w:val="000967AE"/>
    <w:rsid w:val="000A317E"/>
    <w:rsid w:val="000A4592"/>
    <w:rsid w:val="000A6FDD"/>
    <w:rsid w:val="000A7D97"/>
    <w:rsid w:val="000B0069"/>
    <w:rsid w:val="000C74DE"/>
    <w:rsid w:val="000D2E8D"/>
    <w:rsid w:val="000E7390"/>
    <w:rsid w:val="000F207B"/>
    <w:rsid w:val="001367E5"/>
    <w:rsid w:val="00142642"/>
    <w:rsid w:val="00151439"/>
    <w:rsid w:val="001553E4"/>
    <w:rsid w:val="001570A9"/>
    <w:rsid w:val="001608A6"/>
    <w:rsid w:val="001728E4"/>
    <w:rsid w:val="00180E06"/>
    <w:rsid w:val="001A1AAC"/>
    <w:rsid w:val="001A1D48"/>
    <w:rsid w:val="001A24BD"/>
    <w:rsid w:val="00220F87"/>
    <w:rsid w:val="00225EFF"/>
    <w:rsid w:val="00234498"/>
    <w:rsid w:val="002358DD"/>
    <w:rsid w:val="0024008B"/>
    <w:rsid w:val="0024206F"/>
    <w:rsid w:val="00244135"/>
    <w:rsid w:val="00251315"/>
    <w:rsid w:val="0025458C"/>
    <w:rsid w:val="002A15D3"/>
    <w:rsid w:val="002A2EFD"/>
    <w:rsid w:val="002A3620"/>
    <w:rsid w:val="002D5089"/>
    <w:rsid w:val="002D6D04"/>
    <w:rsid w:val="003061F9"/>
    <w:rsid w:val="00320990"/>
    <w:rsid w:val="00324DBC"/>
    <w:rsid w:val="00331591"/>
    <w:rsid w:val="00333107"/>
    <w:rsid w:val="00356BD5"/>
    <w:rsid w:val="00361113"/>
    <w:rsid w:val="0036148E"/>
    <w:rsid w:val="00376EBE"/>
    <w:rsid w:val="003A7A8D"/>
    <w:rsid w:val="003C33D3"/>
    <w:rsid w:val="003C5088"/>
    <w:rsid w:val="003D2461"/>
    <w:rsid w:val="003D4BE1"/>
    <w:rsid w:val="003E0054"/>
    <w:rsid w:val="003F42D1"/>
    <w:rsid w:val="00407B91"/>
    <w:rsid w:val="00414D42"/>
    <w:rsid w:val="00422284"/>
    <w:rsid w:val="0042650A"/>
    <w:rsid w:val="00427F72"/>
    <w:rsid w:val="004416DC"/>
    <w:rsid w:val="00452C83"/>
    <w:rsid w:val="00454C79"/>
    <w:rsid w:val="004707BF"/>
    <w:rsid w:val="00472646"/>
    <w:rsid w:val="00472899"/>
    <w:rsid w:val="004A6AA7"/>
    <w:rsid w:val="004B3CF3"/>
    <w:rsid w:val="004C5A86"/>
    <w:rsid w:val="004E2071"/>
    <w:rsid w:val="004F0D6A"/>
    <w:rsid w:val="005009A3"/>
    <w:rsid w:val="00503689"/>
    <w:rsid w:val="00503FA1"/>
    <w:rsid w:val="00506FAB"/>
    <w:rsid w:val="005207F9"/>
    <w:rsid w:val="00522458"/>
    <w:rsid w:val="005269A6"/>
    <w:rsid w:val="00530D43"/>
    <w:rsid w:val="0054130F"/>
    <w:rsid w:val="00551D67"/>
    <w:rsid w:val="005531F4"/>
    <w:rsid w:val="005533DB"/>
    <w:rsid w:val="00554872"/>
    <w:rsid w:val="00555C8D"/>
    <w:rsid w:val="005804A9"/>
    <w:rsid w:val="00581B1E"/>
    <w:rsid w:val="00595D87"/>
    <w:rsid w:val="00597C70"/>
    <w:rsid w:val="005A6693"/>
    <w:rsid w:val="005D2E3A"/>
    <w:rsid w:val="005E624E"/>
    <w:rsid w:val="005F5ABF"/>
    <w:rsid w:val="00623E3B"/>
    <w:rsid w:val="00640203"/>
    <w:rsid w:val="00642FFE"/>
    <w:rsid w:val="00651A20"/>
    <w:rsid w:val="00655E42"/>
    <w:rsid w:val="006635B9"/>
    <w:rsid w:val="00682153"/>
    <w:rsid w:val="006824C2"/>
    <w:rsid w:val="00695AAB"/>
    <w:rsid w:val="00697F90"/>
    <w:rsid w:val="006F7DE9"/>
    <w:rsid w:val="007028CC"/>
    <w:rsid w:val="0070595F"/>
    <w:rsid w:val="00715F48"/>
    <w:rsid w:val="00730884"/>
    <w:rsid w:val="00731257"/>
    <w:rsid w:val="0076404D"/>
    <w:rsid w:val="007657D4"/>
    <w:rsid w:val="00772E75"/>
    <w:rsid w:val="00772F66"/>
    <w:rsid w:val="007744D2"/>
    <w:rsid w:val="007745AF"/>
    <w:rsid w:val="00785BC4"/>
    <w:rsid w:val="007B2A2A"/>
    <w:rsid w:val="007C5178"/>
    <w:rsid w:val="007C51DC"/>
    <w:rsid w:val="007D466D"/>
    <w:rsid w:val="007F73FE"/>
    <w:rsid w:val="008024B5"/>
    <w:rsid w:val="00803EAC"/>
    <w:rsid w:val="00812402"/>
    <w:rsid w:val="00825191"/>
    <w:rsid w:val="00845B06"/>
    <w:rsid w:val="00856BC4"/>
    <w:rsid w:val="00872ABB"/>
    <w:rsid w:val="00872D12"/>
    <w:rsid w:val="00874D6D"/>
    <w:rsid w:val="0089000B"/>
    <w:rsid w:val="00893593"/>
    <w:rsid w:val="00896AD8"/>
    <w:rsid w:val="008A76B3"/>
    <w:rsid w:val="008A7DF9"/>
    <w:rsid w:val="008C0E99"/>
    <w:rsid w:val="008D745B"/>
    <w:rsid w:val="008E008A"/>
    <w:rsid w:val="008E0FBE"/>
    <w:rsid w:val="008E4829"/>
    <w:rsid w:val="008E4ADB"/>
    <w:rsid w:val="00904A2C"/>
    <w:rsid w:val="00912156"/>
    <w:rsid w:val="00920EAA"/>
    <w:rsid w:val="00922F85"/>
    <w:rsid w:val="00924034"/>
    <w:rsid w:val="00925504"/>
    <w:rsid w:val="00955480"/>
    <w:rsid w:val="00956973"/>
    <w:rsid w:val="00956ED9"/>
    <w:rsid w:val="009619E8"/>
    <w:rsid w:val="009820AC"/>
    <w:rsid w:val="00986E8D"/>
    <w:rsid w:val="0099747D"/>
    <w:rsid w:val="009D33BA"/>
    <w:rsid w:val="009F1E08"/>
    <w:rsid w:val="00A21730"/>
    <w:rsid w:val="00A30368"/>
    <w:rsid w:val="00A35F0D"/>
    <w:rsid w:val="00A35F70"/>
    <w:rsid w:val="00A526B3"/>
    <w:rsid w:val="00A53D7F"/>
    <w:rsid w:val="00A72060"/>
    <w:rsid w:val="00A77645"/>
    <w:rsid w:val="00A80F86"/>
    <w:rsid w:val="00A90A80"/>
    <w:rsid w:val="00AA26E4"/>
    <w:rsid w:val="00AA4848"/>
    <w:rsid w:val="00AC6E4C"/>
    <w:rsid w:val="00AE0EC2"/>
    <w:rsid w:val="00AF25B0"/>
    <w:rsid w:val="00AF2603"/>
    <w:rsid w:val="00AF65A8"/>
    <w:rsid w:val="00B117A0"/>
    <w:rsid w:val="00B326FA"/>
    <w:rsid w:val="00B32F28"/>
    <w:rsid w:val="00B41D3D"/>
    <w:rsid w:val="00B51320"/>
    <w:rsid w:val="00B53B93"/>
    <w:rsid w:val="00B61D26"/>
    <w:rsid w:val="00B70F32"/>
    <w:rsid w:val="00B80635"/>
    <w:rsid w:val="00B94DDF"/>
    <w:rsid w:val="00BA5D4E"/>
    <w:rsid w:val="00BC67E7"/>
    <w:rsid w:val="00BD6F28"/>
    <w:rsid w:val="00BE5EAE"/>
    <w:rsid w:val="00BF0597"/>
    <w:rsid w:val="00C06B9E"/>
    <w:rsid w:val="00C169BB"/>
    <w:rsid w:val="00C35DB4"/>
    <w:rsid w:val="00C40036"/>
    <w:rsid w:val="00C45B42"/>
    <w:rsid w:val="00C677D0"/>
    <w:rsid w:val="00C77070"/>
    <w:rsid w:val="00C83C99"/>
    <w:rsid w:val="00CA0678"/>
    <w:rsid w:val="00CA63C9"/>
    <w:rsid w:val="00CB168D"/>
    <w:rsid w:val="00CB74CB"/>
    <w:rsid w:val="00CC3711"/>
    <w:rsid w:val="00CE0011"/>
    <w:rsid w:val="00CE102B"/>
    <w:rsid w:val="00CE5650"/>
    <w:rsid w:val="00CF44A3"/>
    <w:rsid w:val="00CF6219"/>
    <w:rsid w:val="00D01BFF"/>
    <w:rsid w:val="00D05189"/>
    <w:rsid w:val="00D1076F"/>
    <w:rsid w:val="00D114EF"/>
    <w:rsid w:val="00D11ADB"/>
    <w:rsid w:val="00D26ABA"/>
    <w:rsid w:val="00D27B44"/>
    <w:rsid w:val="00D41092"/>
    <w:rsid w:val="00D45191"/>
    <w:rsid w:val="00D477CB"/>
    <w:rsid w:val="00D50FD0"/>
    <w:rsid w:val="00D555FF"/>
    <w:rsid w:val="00D639B8"/>
    <w:rsid w:val="00D673EF"/>
    <w:rsid w:val="00D9077C"/>
    <w:rsid w:val="00DA09EA"/>
    <w:rsid w:val="00DC7688"/>
    <w:rsid w:val="00DD6680"/>
    <w:rsid w:val="00DE35C6"/>
    <w:rsid w:val="00DE3728"/>
    <w:rsid w:val="00DF62EA"/>
    <w:rsid w:val="00E068BD"/>
    <w:rsid w:val="00E06C0A"/>
    <w:rsid w:val="00E22F58"/>
    <w:rsid w:val="00E25F33"/>
    <w:rsid w:val="00E26CD7"/>
    <w:rsid w:val="00E31571"/>
    <w:rsid w:val="00E4011C"/>
    <w:rsid w:val="00E45C41"/>
    <w:rsid w:val="00E5581A"/>
    <w:rsid w:val="00E60726"/>
    <w:rsid w:val="00E6133E"/>
    <w:rsid w:val="00E638FE"/>
    <w:rsid w:val="00E842A5"/>
    <w:rsid w:val="00E90DDC"/>
    <w:rsid w:val="00E938FC"/>
    <w:rsid w:val="00E97013"/>
    <w:rsid w:val="00EA2F90"/>
    <w:rsid w:val="00EE2CCA"/>
    <w:rsid w:val="00EE31E3"/>
    <w:rsid w:val="00EE676A"/>
    <w:rsid w:val="00EF3016"/>
    <w:rsid w:val="00F0096B"/>
    <w:rsid w:val="00F23FC3"/>
    <w:rsid w:val="00F24A9E"/>
    <w:rsid w:val="00F2663A"/>
    <w:rsid w:val="00F37E55"/>
    <w:rsid w:val="00F61248"/>
    <w:rsid w:val="00F62AB9"/>
    <w:rsid w:val="00F85E39"/>
    <w:rsid w:val="00F93554"/>
    <w:rsid w:val="00F97ABF"/>
    <w:rsid w:val="00FD5444"/>
    <w:rsid w:val="00FE2039"/>
    <w:rsid w:val="00FE2C56"/>
    <w:rsid w:val="00FE7F67"/>
    <w:rsid w:val="00FF5412"/>
    <w:rsid w:val="00FF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F66"/>
    <w:rPr>
      <w:color w:val="0000FF"/>
      <w:u w:val="single"/>
    </w:rPr>
  </w:style>
  <w:style w:type="paragraph" w:customStyle="1" w:styleId="empty">
    <w:name w:val="empty"/>
    <w:basedOn w:val="a"/>
    <w:rsid w:val="00772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72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772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772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72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6">
    <w:name w:val="s_106"/>
    <w:basedOn w:val="a0"/>
    <w:rsid w:val="00772F66"/>
  </w:style>
  <w:style w:type="paragraph" w:styleId="a4">
    <w:name w:val="List Paragraph"/>
    <w:basedOn w:val="a"/>
    <w:uiPriority w:val="34"/>
    <w:qFormat/>
    <w:rsid w:val="00361113"/>
    <w:pPr>
      <w:ind w:left="720"/>
      <w:contextualSpacing/>
    </w:pPr>
  </w:style>
  <w:style w:type="character" w:customStyle="1" w:styleId="layout">
    <w:name w:val="layout"/>
    <w:basedOn w:val="a0"/>
    <w:rsid w:val="008A7DF9"/>
  </w:style>
  <w:style w:type="character" w:customStyle="1" w:styleId="tx1">
    <w:name w:val="tx1"/>
    <w:basedOn w:val="a0"/>
    <w:rsid w:val="00651A20"/>
    <w:rPr>
      <w:b/>
      <w:bCs/>
    </w:rPr>
  </w:style>
  <w:style w:type="paragraph" w:customStyle="1" w:styleId="msonormalmrcssattrmrcssattr">
    <w:name w:val="msonormalmrcssattr_mr_css_attr"/>
    <w:basedOn w:val="a"/>
    <w:rsid w:val="0024008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098513">
      <w:bodyDiv w:val="1"/>
      <w:marLeft w:val="0"/>
      <w:marRight w:val="0"/>
      <w:marTop w:val="0"/>
      <w:marBottom w:val="0"/>
      <w:divBdr>
        <w:top w:val="none" w:sz="0" w:space="0" w:color="auto"/>
        <w:left w:val="none" w:sz="0" w:space="0" w:color="auto"/>
        <w:bottom w:val="none" w:sz="0" w:space="0" w:color="auto"/>
        <w:right w:val="none" w:sz="0" w:space="0" w:color="auto"/>
      </w:divBdr>
    </w:div>
    <w:div w:id="333999219">
      <w:bodyDiv w:val="1"/>
      <w:marLeft w:val="0"/>
      <w:marRight w:val="0"/>
      <w:marTop w:val="0"/>
      <w:marBottom w:val="0"/>
      <w:divBdr>
        <w:top w:val="none" w:sz="0" w:space="0" w:color="auto"/>
        <w:left w:val="none" w:sz="0" w:space="0" w:color="auto"/>
        <w:bottom w:val="none" w:sz="0" w:space="0" w:color="auto"/>
        <w:right w:val="none" w:sz="0" w:space="0" w:color="auto"/>
      </w:divBdr>
      <w:divsChild>
        <w:div w:id="1950382876">
          <w:marLeft w:val="0"/>
          <w:marRight w:val="0"/>
          <w:marTop w:val="0"/>
          <w:marBottom w:val="0"/>
          <w:divBdr>
            <w:top w:val="none" w:sz="0" w:space="0" w:color="auto"/>
            <w:left w:val="none" w:sz="0" w:space="0" w:color="auto"/>
            <w:bottom w:val="none" w:sz="0" w:space="0" w:color="auto"/>
            <w:right w:val="none" w:sz="0" w:space="0" w:color="auto"/>
          </w:divBdr>
          <w:divsChild>
            <w:div w:id="24211166">
              <w:marLeft w:val="0"/>
              <w:marRight w:val="0"/>
              <w:marTop w:val="0"/>
              <w:marBottom w:val="0"/>
              <w:divBdr>
                <w:top w:val="none" w:sz="0" w:space="0" w:color="auto"/>
                <w:left w:val="none" w:sz="0" w:space="0" w:color="auto"/>
                <w:bottom w:val="none" w:sz="0" w:space="0" w:color="auto"/>
                <w:right w:val="none" w:sz="0" w:space="0" w:color="auto"/>
              </w:divBdr>
              <w:divsChild>
                <w:div w:id="163715584">
                  <w:marLeft w:val="0"/>
                  <w:marRight w:val="0"/>
                  <w:marTop w:val="0"/>
                  <w:marBottom w:val="0"/>
                  <w:divBdr>
                    <w:top w:val="none" w:sz="0" w:space="0" w:color="auto"/>
                    <w:left w:val="none" w:sz="0" w:space="0" w:color="auto"/>
                    <w:bottom w:val="none" w:sz="0" w:space="0" w:color="auto"/>
                    <w:right w:val="none" w:sz="0" w:space="0" w:color="auto"/>
                  </w:divBdr>
                  <w:divsChild>
                    <w:div w:id="749346401">
                      <w:marLeft w:val="0"/>
                      <w:marRight w:val="0"/>
                      <w:marTop w:val="0"/>
                      <w:marBottom w:val="0"/>
                      <w:divBdr>
                        <w:top w:val="none" w:sz="0" w:space="0" w:color="auto"/>
                        <w:left w:val="none" w:sz="0" w:space="0" w:color="auto"/>
                        <w:bottom w:val="none" w:sz="0" w:space="0" w:color="auto"/>
                        <w:right w:val="none" w:sz="0" w:space="0" w:color="auto"/>
                      </w:divBdr>
                      <w:divsChild>
                        <w:div w:id="1136068693">
                          <w:marLeft w:val="0"/>
                          <w:marRight w:val="0"/>
                          <w:marTop w:val="0"/>
                          <w:marBottom w:val="0"/>
                          <w:divBdr>
                            <w:top w:val="none" w:sz="0" w:space="0" w:color="auto"/>
                            <w:left w:val="none" w:sz="0" w:space="0" w:color="auto"/>
                            <w:bottom w:val="none" w:sz="0" w:space="0" w:color="auto"/>
                            <w:right w:val="none" w:sz="0" w:space="0" w:color="auto"/>
                          </w:divBdr>
                          <w:divsChild>
                            <w:div w:id="1086072439">
                              <w:marLeft w:val="0"/>
                              <w:marRight w:val="0"/>
                              <w:marTop w:val="0"/>
                              <w:marBottom w:val="0"/>
                              <w:divBdr>
                                <w:top w:val="none" w:sz="0" w:space="0" w:color="auto"/>
                                <w:left w:val="none" w:sz="0" w:space="0" w:color="auto"/>
                                <w:bottom w:val="none" w:sz="0" w:space="0" w:color="auto"/>
                                <w:right w:val="none" w:sz="0" w:space="0" w:color="auto"/>
                              </w:divBdr>
                              <w:divsChild>
                                <w:div w:id="971911673">
                                  <w:marLeft w:val="0"/>
                                  <w:marRight w:val="0"/>
                                  <w:marTop w:val="0"/>
                                  <w:marBottom w:val="0"/>
                                  <w:divBdr>
                                    <w:top w:val="none" w:sz="0" w:space="0" w:color="auto"/>
                                    <w:left w:val="none" w:sz="0" w:space="0" w:color="auto"/>
                                    <w:bottom w:val="none" w:sz="0" w:space="0" w:color="auto"/>
                                    <w:right w:val="none" w:sz="0" w:space="0" w:color="auto"/>
                                  </w:divBdr>
                                  <w:divsChild>
                                    <w:div w:id="351809758">
                                      <w:marLeft w:val="0"/>
                                      <w:marRight w:val="0"/>
                                      <w:marTop w:val="0"/>
                                      <w:marBottom w:val="0"/>
                                      <w:divBdr>
                                        <w:top w:val="none" w:sz="0" w:space="0" w:color="auto"/>
                                        <w:left w:val="none" w:sz="0" w:space="0" w:color="auto"/>
                                        <w:bottom w:val="none" w:sz="0" w:space="0" w:color="auto"/>
                                        <w:right w:val="none" w:sz="0" w:space="0" w:color="auto"/>
                                      </w:divBdr>
                                      <w:divsChild>
                                        <w:div w:id="1515416811">
                                          <w:marLeft w:val="0"/>
                                          <w:marRight w:val="0"/>
                                          <w:marTop w:val="0"/>
                                          <w:marBottom w:val="0"/>
                                          <w:divBdr>
                                            <w:top w:val="none" w:sz="0" w:space="0" w:color="auto"/>
                                            <w:left w:val="none" w:sz="0" w:space="0" w:color="auto"/>
                                            <w:bottom w:val="none" w:sz="0" w:space="0" w:color="auto"/>
                                            <w:right w:val="none" w:sz="0" w:space="0" w:color="auto"/>
                                          </w:divBdr>
                                          <w:divsChild>
                                            <w:div w:id="618609851">
                                              <w:marLeft w:val="0"/>
                                              <w:marRight w:val="0"/>
                                              <w:marTop w:val="0"/>
                                              <w:marBottom w:val="0"/>
                                              <w:divBdr>
                                                <w:top w:val="none" w:sz="0" w:space="0" w:color="auto"/>
                                                <w:left w:val="none" w:sz="0" w:space="0" w:color="auto"/>
                                                <w:bottom w:val="none" w:sz="0" w:space="0" w:color="auto"/>
                                                <w:right w:val="none" w:sz="0" w:space="0" w:color="auto"/>
                                              </w:divBdr>
                                              <w:divsChild>
                                                <w:div w:id="1809543424">
                                                  <w:marLeft w:val="0"/>
                                                  <w:marRight w:val="0"/>
                                                  <w:marTop w:val="0"/>
                                                  <w:marBottom w:val="0"/>
                                                  <w:divBdr>
                                                    <w:top w:val="none" w:sz="0" w:space="0" w:color="auto"/>
                                                    <w:left w:val="none" w:sz="0" w:space="0" w:color="auto"/>
                                                    <w:bottom w:val="none" w:sz="0" w:space="0" w:color="auto"/>
                                                    <w:right w:val="none" w:sz="0" w:space="0" w:color="auto"/>
                                                  </w:divBdr>
                                                  <w:divsChild>
                                                    <w:div w:id="2066180686">
                                                      <w:marLeft w:val="0"/>
                                                      <w:marRight w:val="0"/>
                                                      <w:marTop w:val="0"/>
                                                      <w:marBottom w:val="0"/>
                                                      <w:divBdr>
                                                        <w:top w:val="none" w:sz="0" w:space="0" w:color="auto"/>
                                                        <w:left w:val="none" w:sz="0" w:space="0" w:color="auto"/>
                                                        <w:bottom w:val="none" w:sz="0" w:space="0" w:color="auto"/>
                                                        <w:right w:val="none" w:sz="0" w:space="0" w:color="auto"/>
                                                      </w:divBdr>
                                                      <w:divsChild>
                                                        <w:div w:id="1404835895">
                                                          <w:marLeft w:val="0"/>
                                                          <w:marRight w:val="0"/>
                                                          <w:marTop w:val="0"/>
                                                          <w:marBottom w:val="0"/>
                                                          <w:divBdr>
                                                            <w:top w:val="none" w:sz="0" w:space="0" w:color="auto"/>
                                                            <w:left w:val="none" w:sz="0" w:space="0" w:color="auto"/>
                                                            <w:bottom w:val="none" w:sz="0" w:space="0" w:color="auto"/>
                                                            <w:right w:val="none" w:sz="0" w:space="0" w:color="auto"/>
                                                          </w:divBdr>
                                                          <w:divsChild>
                                                            <w:div w:id="1067876343">
                                                              <w:marLeft w:val="0"/>
                                                              <w:marRight w:val="0"/>
                                                              <w:marTop w:val="0"/>
                                                              <w:marBottom w:val="0"/>
                                                              <w:divBdr>
                                                                <w:top w:val="none" w:sz="0" w:space="0" w:color="auto"/>
                                                                <w:left w:val="none" w:sz="0" w:space="0" w:color="auto"/>
                                                                <w:bottom w:val="none" w:sz="0" w:space="0" w:color="auto"/>
                                                                <w:right w:val="none" w:sz="0" w:space="0" w:color="auto"/>
                                                              </w:divBdr>
                                                              <w:divsChild>
                                                                <w:div w:id="1196892014">
                                                                  <w:marLeft w:val="0"/>
                                                                  <w:marRight w:val="0"/>
                                                                  <w:marTop w:val="0"/>
                                                                  <w:marBottom w:val="0"/>
                                                                  <w:divBdr>
                                                                    <w:top w:val="none" w:sz="0" w:space="0" w:color="auto"/>
                                                                    <w:left w:val="none" w:sz="0" w:space="0" w:color="auto"/>
                                                                    <w:bottom w:val="none" w:sz="0" w:space="0" w:color="auto"/>
                                                                    <w:right w:val="none" w:sz="0" w:space="0" w:color="auto"/>
                                                                  </w:divBdr>
                                                                  <w:divsChild>
                                                                    <w:div w:id="294218654">
                                                                      <w:marLeft w:val="0"/>
                                                                      <w:marRight w:val="0"/>
                                                                      <w:marTop w:val="0"/>
                                                                      <w:marBottom w:val="0"/>
                                                                      <w:divBdr>
                                                                        <w:top w:val="none" w:sz="0" w:space="0" w:color="auto"/>
                                                                        <w:left w:val="none" w:sz="0" w:space="0" w:color="auto"/>
                                                                        <w:bottom w:val="none" w:sz="0" w:space="0" w:color="auto"/>
                                                                        <w:right w:val="none" w:sz="0" w:space="0" w:color="auto"/>
                                                                      </w:divBdr>
                                                                      <w:divsChild>
                                                                        <w:div w:id="211502912">
                                                                          <w:marLeft w:val="0"/>
                                                                          <w:marRight w:val="0"/>
                                                                          <w:marTop w:val="0"/>
                                                                          <w:marBottom w:val="0"/>
                                                                          <w:divBdr>
                                                                            <w:top w:val="none" w:sz="0" w:space="0" w:color="auto"/>
                                                                            <w:left w:val="none" w:sz="0" w:space="0" w:color="auto"/>
                                                                            <w:bottom w:val="none" w:sz="0" w:space="0" w:color="auto"/>
                                                                            <w:right w:val="none" w:sz="0" w:space="0" w:color="auto"/>
                                                                          </w:divBdr>
                                                                          <w:divsChild>
                                                                            <w:div w:id="1222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265">
      <w:bodyDiv w:val="1"/>
      <w:marLeft w:val="0"/>
      <w:marRight w:val="0"/>
      <w:marTop w:val="0"/>
      <w:marBottom w:val="0"/>
      <w:divBdr>
        <w:top w:val="none" w:sz="0" w:space="0" w:color="auto"/>
        <w:left w:val="none" w:sz="0" w:space="0" w:color="auto"/>
        <w:bottom w:val="none" w:sz="0" w:space="0" w:color="auto"/>
        <w:right w:val="none" w:sz="0" w:space="0" w:color="auto"/>
      </w:divBdr>
    </w:div>
    <w:div w:id="1899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08FB-2F61-4BD2-A7E9-196D950A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ООО ПИ "Тамбовсельхозтехпроект"</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Донецков Андрей Александрович</dc:creator>
  <cp:lastModifiedBy>pavlova</cp:lastModifiedBy>
  <cp:revision>40</cp:revision>
  <cp:lastPrinted>2022-02-24T11:01:00Z</cp:lastPrinted>
  <dcterms:created xsi:type="dcterms:W3CDTF">2023-05-22T09:03:00Z</dcterms:created>
  <dcterms:modified xsi:type="dcterms:W3CDTF">2024-04-04T08:02:00Z</dcterms:modified>
</cp:coreProperties>
</file>